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3B7989" w:rsidRDefault="00DF5BBD" w:rsidP="006E71BF">
      <w:pPr>
        <w:pStyle w:val="a4"/>
        <w:rPr>
          <w:rFonts w:eastAsiaTheme="minorEastAsia"/>
          <w:sz w:val="22"/>
          <w:szCs w:val="22"/>
          <w:lang w:val="en-GB" w:eastAsia="zh-CN"/>
        </w:rPr>
      </w:pPr>
      <w:r w:rsidRPr="00DF5BBD">
        <w:rPr>
          <w:sz w:val="22"/>
          <w:szCs w:val="22"/>
          <w:lang w:val="en-GB"/>
        </w:rPr>
        <w:t>3GPP TSG-RAN WG2 Meeting #NR AH2</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807AB" w:rsidRPr="00C807AB">
        <w:rPr>
          <w:rFonts w:eastAsia="SimSun"/>
          <w:sz w:val="22"/>
          <w:szCs w:val="22"/>
          <w:lang w:val="en-GB" w:eastAsia="zh-CN"/>
        </w:rPr>
        <w:t>R2-</w:t>
      </w:r>
      <w:r w:rsidR="009176AA" w:rsidRPr="00C807AB">
        <w:rPr>
          <w:rFonts w:eastAsia="SimSun"/>
          <w:sz w:val="22"/>
          <w:szCs w:val="22"/>
          <w:lang w:val="en-GB" w:eastAsia="zh-CN"/>
        </w:rPr>
        <w:t>17</w:t>
      </w:r>
      <w:r w:rsidR="003B7989">
        <w:rPr>
          <w:rFonts w:eastAsiaTheme="minorEastAsia" w:hint="eastAsia"/>
          <w:sz w:val="22"/>
          <w:szCs w:val="22"/>
          <w:lang w:val="en-GB" w:eastAsia="zh-CN"/>
        </w:rPr>
        <w:t>06410</w:t>
      </w:r>
    </w:p>
    <w:p w:rsidR="006E71BF" w:rsidRPr="00EC1239" w:rsidRDefault="00A22855" w:rsidP="006E71BF">
      <w:pPr>
        <w:pStyle w:val="a4"/>
        <w:rPr>
          <w:rFonts w:eastAsiaTheme="minorEastAsia"/>
          <w:sz w:val="22"/>
          <w:szCs w:val="22"/>
          <w:lang w:val="en-GB" w:eastAsia="zh-CN"/>
        </w:rPr>
      </w:pPr>
      <w:r>
        <w:rPr>
          <w:rFonts w:eastAsiaTheme="minorEastAsia" w:hint="eastAsia"/>
          <w:sz w:val="22"/>
          <w:szCs w:val="22"/>
          <w:lang w:val="en-GB" w:eastAsia="zh-CN"/>
        </w:rPr>
        <w:t>Qingdao</w:t>
      </w:r>
      <w:r w:rsidR="006E71BF" w:rsidRPr="00EC1239">
        <w:rPr>
          <w:rFonts w:eastAsiaTheme="minorEastAsia"/>
          <w:sz w:val="22"/>
          <w:szCs w:val="22"/>
          <w:lang w:val="en-GB" w:eastAsia="zh-CN"/>
        </w:rPr>
        <w:t xml:space="preserve">, </w:t>
      </w:r>
      <w:r w:rsidR="009176AA">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27</w:t>
      </w:r>
      <w:r w:rsidR="009176AA">
        <w:rPr>
          <w:rFonts w:eastAsiaTheme="minorEastAsia" w:hint="eastAsia"/>
          <w:sz w:val="22"/>
          <w:szCs w:val="22"/>
          <w:lang w:val="en-GB" w:eastAsia="zh-CN"/>
        </w:rPr>
        <w:t>th</w:t>
      </w:r>
      <w:r w:rsidR="009176AA"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2</w:t>
      </w:r>
      <w:r w:rsidR="009176AA">
        <w:rPr>
          <w:rFonts w:eastAsiaTheme="minorEastAsia" w:hint="eastAsia"/>
          <w:sz w:val="22"/>
          <w:szCs w:val="22"/>
          <w:lang w:val="en-GB" w:eastAsia="zh-CN"/>
        </w:rPr>
        <w:t>9th</w:t>
      </w:r>
      <w:r w:rsidR="009176AA" w:rsidRPr="00EC1239">
        <w:rPr>
          <w:rFonts w:eastAsiaTheme="minorEastAsia"/>
          <w:sz w:val="22"/>
          <w:szCs w:val="22"/>
          <w:lang w:val="en-GB" w:eastAsia="zh-CN"/>
        </w:rPr>
        <w:t xml:space="preserve"> </w:t>
      </w:r>
      <w:r>
        <w:rPr>
          <w:rFonts w:eastAsiaTheme="minorEastAsia" w:hint="eastAsia"/>
          <w:sz w:val="22"/>
          <w:szCs w:val="22"/>
          <w:lang w:val="en-GB" w:eastAsia="zh-CN"/>
        </w:rPr>
        <w:t>June</w:t>
      </w:r>
      <w:r w:rsidR="009176AA"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p>
    <w:p w:rsidR="009D6560" w:rsidRPr="006E71BF"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B7989">
        <w:rPr>
          <w:rFonts w:eastAsiaTheme="minorEastAsia" w:cs="Arial" w:hint="eastAsia"/>
          <w:sz w:val="22"/>
          <w:szCs w:val="22"/>
          <w:lang w:eastAsia="zh-CN"/>
        </w:rPr>
        <w:t xml:space="preserve">Procedure of </w:t>
      </w:r>
      <w:r w:rsidR="001C357F" w:rsidRPr="00D9428D">
        <w:rPr>
          <w:rFonts w:cs="Arial" w:hint="eastAsia"/>
          <w:sz w:val="22"/>
          <w:szCs w:val="22"/>
        </w:rPr>
        <w:t>paging in inactive</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D6920">
        <w:rPr>
          <w:rFonts w:eastAsia="SimSun" w:cs="Arial" w:hint="eastAsia"/>
          <w:sz w:val="22"/>
          <w:szCs w:val="22"/>
          <w:lang w:eastAsia="zh-CN"/>
        </w:rPr>
        <w:t>10</w:t>
      </w:r>
      <w:r w:rsidR="004074B8">
        <w:rPr>
          <w:rFonts w:eastAsia="SimSun" w:cs="Arial" w:hint="eastAsia"/>
          <w:sz w:val="22"/>
          <w:szCs w:val="22"/>
          <w:lang w:eastAsia="zh-CN"/>
        </w:rPr>
        <w:t>.</w:t>
      </w:r>
      <w:r w:rsidR="008D6920">
        <w:rPr>
          <w:rFonts w:eastAsia="SimSun" w:cs="Arial" w:hint="eastAsia"/>
          <w:sz w:val="22"/>
          <w:szCs w:val="22"/>
          <w:lang w:eastAsia="zh-CN"/>
        </w:rPr>
        <w:t>4</w:t>
      </w:r>
      <w:r w:rsidR="004074B8">
        <w:rPr>
          <w:rFonts w:eastAsia="SimSun" w:cs="Arial" w:hint="eastAsia"/>
          <w:sz w:val="22"/>
          <w:szCs w:val="22"/>
          <w:lang w:eastAsia="zh-CN"/>
        </w:rPr>
        <w:t>.</w:t>
      </w:r>
      <w:r w:rsidR="008D6920">
        <w:rPr>
          <w:rFonts w:eastAsia="SimSun" w:cs="Arial" w:hint="eastAsia"/>
          <w:sz w:val="22"/>
          <w:szCs w:val="22"/>
          <w:lang w:eastAsia="zh-CN"/>
        </w:rPr>
        <w:t>1</w:t>
      </w:r>
      <w:r w:rsidR="004074B8">
        <w:rPr>
          <w:rFonts w:eastAsia="SimSun" w:cs="Arial" w:hint="eastAsia"/>
          <w:sz w:val="22"/>
          <w:szCs w:val="22"/>
          <w:lang w:eastAsia="zh-CN"/>
        </w:rPr>
        <w:t>.</w:t>
      </w:r>
      <w:r w:rsidR="008D6920">
        <w:rPr>
          <w:rFonts w:eastAsia="SimSun" w:cs="Arial" w:hint="eastAsia"/>
          <w:sz w:val="22"/>
          <w:szCs w:val="22"/>
          <w:lang w:eastAsia="zh-CN"/>
        </w:rPr>
        <w:t>6.3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szCs w:val="28"/>
        </w:rPr>
      </w:pPr>
      <w:r w:rsidRPr="00D62F40">
        <w:rPr>
          <w:szCs w:val="28"/>
        </w:rPr>
        <w:t>Introduction</w:t>
      </w:r>
    </w:p>
    <w:p w:rsidR="00B9722E" w:rsidRPr="00334ED0" w:rsidRDefault="00C6698C" w:rsidP="00D33437">
      <w:pPr>
        <w:pStyle w:val="a0"/>
        <w:rPr>
          <w:rFonts w:eastAsiaTheme="minorEastAsia"/>
          <w:lang w:eastAsia="zh-CN"/>
        </w:rPr>
      </w:pPr>
      <w:r>
        <w:rPr>
          <w:rFonts w:eastAsiaTheme="minorEastAsia"/>
          <w:lang w:eastAsia="zh-CN"/>
        </w:rPr>
        <w:t>T</w:t>
      </w:r>
      <w:r>
        <w:rPr>
          <w:rFonts w:eastAsiaTheme="minorEastAsia" w:hint="eastAsia"/>
          <w:lang w:eastAsia="zh-CN"/>
        </w:rPr>
        <w:t xml:space="preserve">his paper </w:t>
      </w:r>
      <w:r>
        <w:rPr>
          <w:rFonts w:eastAsiaTheme="minorEastAsia"/>
          <w:lang w:eastAsia="zh-CN"/>
        </w:rPr>
        <w:t>discusses</w:t>
      </w:r>
      <w:r>
        <w:rPr>
          <w:rFonts w:eastAsiaTheme="minorEastAsia" w:hint="eastAsia"/>
          <w:lang w:eastAsia="zh-CN"/>
        </w:rPr>
        <w:t xml:space="preserve"> the procedure of paging for UE in </w:t>
      </w:r>
      <w:r>
        <w:rPr>
          <w:rFonts w:eastAsiaTheme="minorEastAsia"/>
          <w:lang w:eastAsia="zh-CN"/>
        </w:rPr>
        <w:t>inactive</w:t>
      </w:r>
      <w:r>
        <w:rPr>
          <w:rFonts w:eastAsiaTheme="minorEastAsia" w:hint="eastAsia"/>
          <w:lang w:eastAsia="zh-CN"/>
        </w:rPr>
        <w:t>.</w:t>
      </w:r>
      <w:r w:rsidR="00BC5E6B">
        <w:rPr>
          <w:rFonts w:eastAsiaTheme="minorEastAsia" w:hint="eastAsia"/>
          <w:lang w:eastAsia="zh-CN"/>
        </w:rPr>
        <w:t xml:space="preserve"> </w:t>
      </w:r>
      <w:r w:rsidR="00BC5E6B">
        <w:rPr>
          <w:rFonts w:eastAsiaTheme="minorEastAsia"/>
          <w:lang w:eastAsia="zh-CN"/>
        </w:rPr>
        <w:t>P</w:t>
      </w:r>
      <w:r w:rsidR="00BC5E6B">
        <w:rPr>
          <w:rFonts w:eastAsiaTheme="minorEastAsia" w:hint="eastAsia"/>
          <w:lang w:eastAsia="zh-CN"/>
        </w:rPr>
        <w:t>aging in NR can be initiated by RAN or by CN for UE in inactive, the procedure for RAN-initiated paging should only involve AS, but the procedure for CN-</w:t>
      </w:r>
      <w:proofErr w:type="gramStart"/>
      <w:r w:rsidR="00BC5E6B">
        <w:rPr>
          <w:rFonts w:eastAsiaTheme="minorEastAsia" w:hint="eastAsia"/>
          <w:lang w:eastAsia="zh-CN"/>
        </w:rPr>
        <w:t>initiated</w:t>
      </w:r>
      <w:proofErr w:type="gramEnd"/>
      <w:r w:rsidR="00BC5E6B">
        <w:rPr>
          <w:rFonts w:eastAsiaTheme="minorEastAsia" w:hint="eastAsia"/>
          <w:lang w:eastAsia="zh-CN"/>
        </w:rPr>
        <w:t xml:space="preserve"> paging should also involve the NAS which is different from RAN-initiated paging. UE distinguish</w:t>
      </w:r>
      <w:r w:rsidR="00AA7770">
        <w:rPr>
          <w:rFonts w:eastAsiaTheme="minorEastAsia" w:hint="eastAsia"/>
          <w:lang w:eastAsia="zh-CN"/>
        </w:rPr>
        <w:t>e</w:t>
      </w:r>
      <w:r w:rsidR="00DC7205">
        <w:rPr>
          <w:rFonts w:eastAsiaTheme="minorEastAsia"/>
          <w:lang w:eastAsia="zh-CN"/>
        </w:rPr>
        <w:t>s</w:t>
      </w:r>
      <w:r w:rsidR="00C017DC">
        <w:rPr>
          <w:rFonts w:eastAsiaTheme="minorEastAsia" w:hint="eastAsia"/>
          <w:lang w:eastAsia="zh-CN"/>
        </w:rPr>
        <w:t xml:space="preserve"> whether the paging message is initiated by RAN or CN from the</w:t>
      </w:r>
      <w:r w:rsidR="00BC5E6B">
        <w:rPr>
          <w:rFonts w:eastAsiaTheme="minorEastAsia" w:hint="eastAsia"/>
          <w:lang w:eastAsia="zh-CN"/>
        </w:rPr>
        <w:t xml:space="preserve"> </w:t>
      </w:r>
      <w:r w:rsidR="00BC5E6B">
        <w:rPr>
          <w:rFonts w:eastAsiaTheme="minorEastAsia"/>
          <w:lang w:eastAsia="zh-CN"/>
        </w:rPr>
        <w:t>different</w:t>
      </w:r>
      <w:r w:rsidR="00C017DC">
        <w:rPr>
          <w:rFonts w:eastAsiaTheme="minorEastAsia" w:hint="eastAsia"/>
          <w:lang w:eastAsia="zh-CN"/>
        </w:rPr>
        <w:t xml:space="preserve"> kind </w:t>
      </w:r>
      <w:r w:rsidR="00DC7205">
        <w:rPr>
          <w:rFonts w:eastAsiaTheme="minorEastAsia"/>
          <w:lang w:eastAsia="zh-CN"/>
        </w:rPr>
        <w:t xml:space="preserve">of </w:t>
      </w:r>
      <w:r w:rsidR="00C017DC">
        <w:rPr>
          <w:rFonts w:eastAsiaTheme="minorEastAsia" w:hint="eastAsia"/>
          <w:lang w:eastAsia="zh-CN"/>
        </w:rPr>
        <w:t>UE ID includ</w:t>
      </w:r>
      <w:r w:rsidR="00DC7205">
        <w:rPr>
          <w:rFonts w:eastAsiaTheme="minorEastAsia"/>
          <w:lang w:eastAsia="zh-CN"/>
        </w:rPr>
        <w:t>ed</w:t>
      </w:r>
      <w:r w:rsidR="00C017DC">
        <w:rPr>
          <w:rFonts w:eastAsiaTheme="minorEastAsia" w:hint="eastAsia"/>
          <w:lang w:eastAsia="zh-CN"/>
        </w:rPr>
        <w:t xml:space="preserve"> in the paging message, i.e.</w:t>
      </w:r>
      <w:r w:rsidR="00BC5E6B">
        <w:rPr>
          <w:rFonts w:eastAsiaTheme="minorEastAsia" w:hint="eastAsia"/>
          <w:lang w:eastAsia="zh-CN"/>
        </w:rPr>
        <w:t xml:space="preserve"> </w:t>
      </w:r>
      <w:r w:rsidR="00C017DC" w:rsidRPr="00C017DC">
        <w:rPr>
          <w:rFonts w:eastAsiaTheme="minorEastAsia" w:hint="eastAsia"/>
          <w:lang w:eastAsia="zh-CN"/>
        </w:rPr>
        <w:t xml:space="preserve"> </w:t>
      </w:r>
      <w:proofErr w:type="gramStart"/>
      <w:r w:rsidR="00C017DC">
        <w:rPr>
          <w:rFonts w:eastAsiaTheme="minorEastAsia" w:hint="eastAsia"/>
          <w:lang w:eastAsia="zh-CN"/>
        </w:rPr>
        <w:t>a</w:t>
      </w:r>
      <w:proofErr w:type="gramEnd"/>
      <w:r w:rsidR="00C017DC">
        <w:rPr>
          <w:rFonts w:eastAsiaTheme="minorEastAsia" w:hint="eastAsia"/>
          <w:lang w:eastAsia="zh-CN"/>
        </w:rPr>
        <w:t xml:space="preserve"> RAN UE ID </w:t>
      </w:r>
      <w:r w:rsidR="00C017DC" w:rsidRPr="00C92916">
        <w:t xml:space="preserve">allocated </w:t>
      </w:r>
      <w:r w:rsidR="00C017DC">
        <w:rPr>
          <w:rFonts w:eastAsiaTheme="minorEastAsia" w:hint="eastAsia"/>
          <w:lang w:eastAsia="zh-CN"/>
        </w:rPr>
        <w:t xml:space="preserve">as </w:t>
      </w:r>
      <w:r w:rsidR="00C017DC" w:rsidRPr="00C92916">
        <w:t>UE identity</w:t>
      </w:r>
      <w:r w:rsidR="00C017DC">
        <w:rPr>
          <w:rFonts w:eastAsiaTheme="minorEastAsia" w:hint="eastAsia"/>
          <w:lang w:eastAsia="zh-CN"/>
        </w:rPr>
        <w:t xml:space="preserve"> in inactive state is included in</w:t>
      </w:r>
      <w:r w:rsidR="00C017DC" w:rsidDel="00647B3B">
        <w:rPr>
          <w:rFonts w:eastAsiaTheme="minorEastAsia"/>
          <w:lang w:eastAsia="zh-CN"/>
        </w:rPr>
        <w:t xml:space="preserve"> </w:t>
      </w:r>
      <w:r w:rsidR="00C017DC">
        <w:rPr>
          <w:rFonts w:eastAsiaTheme="minorEastAsia" w:hint="eastAsia"/>
          <w:lang w:eastAsia="zh-CN"/>
        </w:rPr>
        <w:t>RAN-initiated paging , and a CN UE ID is included in CN-initiated paging</w:t>
      </w:r>
    </w:p>
    <w:p w:rsidR="00BE38BD" w:rsidRDefault="00B81B31" w:rsidP="000909F5">
      <w:pPr>
        <w:pStyle w:val="1"/>
        <w:jc w:val="both"/>
      </w:pPr>
      <w:r w:rsidRPr="00AA54B6">
        <w:rPr>
          <w:rFonts w:hint="eastAsia"/>
        </w:rPr>
        <w:t>Discussion</w:t>
      </w:r>
    </w:p>
    <w:p w:rsidR="00513E39" w:rsidRPr="00513E39" w:rsidRDefault="00513E39" w:rsidP="00513E39">
      <w:pPr>
        <w:pStyle w:val="a0"/>
        <w:rPr>
          <w:rFonts w:eastAsiaTheme="minorEastAsia"/>
          <w:lang w:eastAsia="zh-CN"/>
        </w:rPr>
      </w:pPr>
      <w:r>
        <w:rPr>
          <w:rFonts w:eastAsiaTheme="minorEastAsia" w:hint="eastAsia"/>
          <w:lang w:eastAsia="zh-CN"/>
        </w:rPr>
        <w:t xml:space="preserve">UE in inactive checks both RAN UE ID and CN paging ID, if the UE finds the RAN UE ID matching with the UE_ID in paging message, the UE would be aware of the paging is initiated by </w:t>
      </w:r>
      <w:proofErr w:type="gramStart"/>
      <w:r>
        <w:rPr>
          <w:rFonts w:eastAsiaTheme="minorEastAsia" w:hint="eastAsia"/>
          <w:lang w:eastAsia="zh-CN"/>
        </w:rPr>
        <w:t>RAN,</w:t>
      </w:r>
      <w:proofErr w:type="gramEnd"/>
      <w:r>
        <w:rPr>
          <w:rFonts w:eastAsiaTheme="minorEastAsia" w:hint="eastAsia"/>
          <w:lang w:eastAsia="zh-CN"/>
        </w:rPr>
        <w:t xml:space="preserve"> else if the CN UE ID is matching with the UE_ID in paging message, it is initiated by CN. UE will initiate different procedures according to the paging initiated by CN or RAN.</w:t>
      </w:r>
    </w:p>
    <w:p w:rsidR="000761AC" w:rsidRPr="00513E39" w:rsidRDefault="00FE5965" w:rsidP="00513E39">
      <w:pPr>
        <w:pStyle w:val="20"/>
        <w:ind w:firstLine="806"/>
        <w:rPr>
          <w:rFonts w:eastAsiaTheme="minorEastAsia"/>
        </w:rPr>
      </w:pPr>
      <w:r w:rsidRPr="00513E39">
        <w:rPr>
          <w:rFonts w:eastAsiaTheme="minorEastAsia" w:hint="eastAsia"/>
        </w:rPr>
        <w:t>RAN-initiated paging</w:t>
      </w:r>
    </w:p>
    <w:p w:rsidR="001B69A7" w:rsidRDefault="00513E39" w:rsidP="00F02BEE">
      <w:pPr>
        <w:pStyle w:val="a0"/>
        <w:jc w:val="left"/>
        <w:rPr>
          <w:rFonts w:eastAsiaTheme="minorEastAsia"/>
          <w:lang w:eastAsia="zh-CN"/>
        </w:rPr>
      </w:pPr>
      <w:r>
        <w:rPr>
          <w:rFonts w:eastAsiaTheme="minorEastAsia" w:hint="eastAsia"/>
          <w:lang w:eastAsia="zh-CN"/>
        </w:rPr>
        <w:t xml:space="preserve">If the </w:t>
      </w:r>
      <w:r w:rsidR="00F02BEE">
        <w:rPr>
          <w:rFonts w:eastAsiaTheme="minorEastAsia" w:hint="eastAsia"/>
          <w:lang w:eastAsia="zh-CN"/>
        </w:rPr>
        <w:t>UE</w:t>
      </w:r>
      <w:r>
        <w:rPr>
          <w:rFonts w:eastAsiaTheme="minorEastAsia" w:hint="eastAsia"/>
          <w:lang w:eastAsia="zh-CN"/>
        </w:rPr>
        <w:t xml:space="preserve"> receives a</w:t>
      </w:r>
      <w:r w:rsidR="00F02BEE">
        <w:rPr>
          <w:rFonts w:eastAsiaTheme="minorEastAsia" w:hint="eastAsia"/>
          <w:lang w:eastAsia="zh-CN"/>
        </w:rPr>
        <w:t xml:space="preserve"> paging message including RAN UE ID, </w:t>
      </w:r>
      <w:r w:rsidR="00F02BEE">
        <w:rPr>
          <w:rFonts w:eastAsiaTheme="minorEastAsia"/>
          <w:lang w:eastAsia="zh-CN"/>
        </w:rPr>
        <w:t xml:space="preserve">it is initiated by RAN. </w:t>
      </w:r>
      <w:r w:rsidR="00F02BEE">
        <w:rPr>
          <w:rFonts w:eastAsiaTheme="minorEastAsia" w:hint="eastAsia"/>
          <w:lang w:eastAsia="zh-CN"/>
        </w:rPr>
        <w:t>UE should transit from RRC-inactive state to RRC-connect</w:t>
      </w:r>
      <w:r w:rsidR="003C2EA1">
        <w:rPr>
          <w:rFonts w:eastAsiaTheme="minorEastAsia" w:hint="eastAsia"/>
          <w:lang w:eastAsia="zh-CN"/>
        </w:rPr>
        <w:t>ed</w:t>
      </w:r>
      <w:r w:rsidR="00F02BEE">
        <w:rPr>
          <w:rFonts w:eastAsiaTheme="minorEastAsia" w:hint="eastAsia"/>
          <w:lang w:eastAsia="zh-CN"/>
        </w:rPr>
        <w:t xml:space="preserve"> state by</w:t>
      </w:r>
      <w:r w:rsidR="001B56BE">
        <w:rPr>
          <w:rFonts w:eastAsiaTheme="minorEastAsia" w:hint="eastAsia"/>
          <w:lang w:eastAsia="zh-CN"/>
        </w:rPr>
        <w:t xml:space="preserve"> RRC</w:t>
      </w:r>
      <w:r w:rsidR="00F02BEE">
        <w:rPr>
          <w:rFonts w:eastAsiaTheme="minorEastAsia" w:hint="eastAsia"/>
          <w:lang w:eastAsia="zh-CN"/>
        </w:rPr>
        <w:t xml:space="preserve"> </w:t>
      </w:r>
      <w:r w:rsidR="001B56BE">
        <w:rPr>
          <w:rFonts w:eastAsiaTheme="minorEastAsia" w:hint="eastAsia"/>
          <w:lang w:eastAsia="zh-CN"/>
        </w:rPr>
        <w:t xml:space="preserve">connection </w:t>
      </w:r>
      <w:r w:rsidR="00F02BEE">
        <w:rPr>
          <w:rFonts w:eastAsiaTheme="minorEastAsia" w:hint="eastAsia"/>
          <w:lang w:eastAsia="zh-CN"/>
        </w:rPr>
        <w:t>resume procedure.</w:t>
      </w:r>
      <w:r w:rsidR="003C2EA1">
        <w:rPr>
          <w:rFonts w:eastAsiaTheme="minorEastAsia" w:hint="eastAsia"/>
          <w:lang w:eastAsia="zh-CN"/>
        </w:rPr>
        <w:t xml:space="preserve"> </w:t>
      </w:r>
      <w:r w:rsidR="00BB3F5E">
        <w:rPr>
          <w:rFonts w:eastAsiaTheme="minorEastAsia"/>
          <w:lang w:eastAsia="zh-CN"/>
        </w:rPr>
        <w:t>T</w:t>
      </w:r>
      <w:r w:rsidR="00BB3F5E">
        <w:rPr>
          <w:rFonts w:eastAsiaTheme="minorEastAsia" w:hint="eastAsia"/>
          <w:lang w:eastAsia="zh-CN"/>
        </w:rPr>
        <w:t xml:space="preserve">he procedure of RAN-initiated paging is </w:t>
      </w:r>
      <w:r w:rsidR="008F4550">
        <w:rPr>
          <w:rFonts w:eastAsiaTheme="minorEastAsia" w:hint="eastAsia"/>
          <w:lang w:eastAsia="zh-CN"/>
        </w:rPr>
        <w:t>a</w:t>
      </w:r>
      <w:r w:rsidR="003C2EA1">
        <w:rPr>
          <w:rFonts w:eastAsiaTheme="minorEastAsia" w:hint="eastAsia"/>
          <w:lang w:eastAsia="zh-CN"/>
        </w:rPr>
        <w:t>s descri</w:t>
      </w:r>
      <w:r w:rsidR="001A6AD7">
        <w:rPr>
          <w:rFonts w:eastAsiaTheme="minorEastAsia"/>
          <w:lang w:eastAsia="zh-CN"/>
        </w:rPr>
        <w:t>bed</w:t>
      </w:r>
      <w:r w:rsidR="003C2EA1">
        <w:rPr>
          <w:rFonts w:eastAsiaTheme="minorEastAsia" w:hint="eastAsia"/>
          <w:lang w:eastAsia="zh-CN"/>
        </w:rPr>
        <w:t xml:space="preserve"> </w:t>
      </w:r>
      <w:r w:rsidR="003C2EA1">
        <w:rPr>
          <w:rFonts w:eastAsiaTheme="minorEastAsia"/>
          <w:lang w:eastAsia="zh-CN"/>
        </w:rPr>
        <w:t>in Figure1</w:t>
      </w:r>
      <w:r w:rsidR="003C2EA1">
        <w:rPr>
          <w:rFonts w:eastAsiaTheme="minorEastAsia" w:hint="eastAsia"/>
          <w:lang w:eastAsia="zh-CN"/>
        </w:rPr>
        <w:t xml:space="preserve">. </w:t>
      </w:r>
    </w:p>
    <w:p w:rsidR="00F02BEE" w:rsidRDefault="001B56BE" w:rsidP="00C6698C">
      <w:pPr>
        <w:pStyle w:val="a0"/>
        <w:jc w:val="center"/>
        <w:rPr>
          <w:rFonts w:eastAsiaTheme="minorEastAsia"/>
          <w:lang w:eastAsia="zh-CN"/>
        </w:rPr>
      </w:pPr>
      <w:r>
        <w:object w:dxaOrig="8629" w:dyaOrig="8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5pt;height:343.4pt" o:ole="">
            <v:imagedata r:id="rId8" o:title=""/>
          </v:shape>
          <o:OLEObject Type="Embed" ProgID="Visio.Drawing.11" ShapeID="_x0000_i1025" DrawAspect="Content" ObjectID="_1559115539" r:id="rId9"/>
        </w:object>
      </w:r>
    </w:p>
    <w:p w:rsidR="00C6698C" w:rsidRDefault="00C6698C" w:rsidP="00C6698C">
      <w:pPr>
        <w:pStyle w:val="a0"/>
        <w:jc w:val="center"/>
        <w:rPr>
          <w:rFonts w:eastAsiaTheme="minorEastAsia"/>
          <w:lang w:eastAsia="zh-CN"/>
        </w:rPr>
      </w:pPr>
      <w:r>
        <w:rPr>
          <w:rFonts w:eastAsiaTheme="minorEastAsia" w:hint="eastAsia"/>
          <w:lang w:eastAsia="zh-CN"/>
        </w:rPr>
        <w:t>F</w:t>
      </w:r>
      <w:r w:rsidR="003C2EA1">
        <w:rPr>
          <w:rFonts w:eastAsiaTheme="minorEastAsia" w:hint="eastAsia"/>
          <w:lang w:eastAsia="zh-CN"/>
        </w:rPr>
        <w:t>igure</w:t>
      </w:r>
      <w:r>
        <w:rPr>
          <w:rFonts w:eastAsiaTheme="minorEastAsia" w:hint="eastAsia"/>
          <w:lang w:eastAsia="zh-CN"/>
        </w:rPr>
        <w:t>1</w:t>
      </w:r>
      <w:r w:rsidR="00214B27">
        <w:rPr>
          <w:rFonts w:eastAsiaTheme="minorEastAsia" w:hint="eastAsia"/>
          <w:lang w:eastAsia="zh-CN"/>
        </w:rPr>
        <w:t>.</w:t>
      </w:r>
      <w:r>
        <w:rPr>
          <w:rFonts w:eastAsiaTheme="minorEastAsia" w:hint="eastAsia"/>
          <w:lang w:eastAsia="zh-CN"/>
        </w:rPr>
        <w:t xml:space="preserve"> </w:t>
      </w:r>
      <w:r w:rsidR="00C95F69">
        <w:rPr>
          <w:rFonts w:eastAsiaTheme="minorEastAsia" w:hint="eastAsia"/>
          <w:lang w:eastAsia="zh-CN"/>
        </w:rPr>
        <w:t>P</w:t>
      </w:r>
      <w:r>
        <w:rPr>
          <w:rFonts w:eastAsiaTheme="minorEastAsia" w:hint="eastAsia"/>
          <w:lang w:eastAsia="zh-CN"/>
        </w:rPr>
        <w:t>rocedure of RAN-initiated paging</w:t>
      </w:r>
    </w:p>
    <w:p w:rsidR="00B9722E" w:rsidRDefault="00B9722E"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tep1: </w:t>
      </w:r>
      <w:proofErr w:type="spellStart"/>
      <w:r>
        <w:rPr>
          <w:rFonts w:eastAsiaTheme="minorEastAsia" w:hint="eastAsia"/>
          <w:lang w:eastAsia="zh-CN"/>
        </w:rPr>
        <w:t>gNB</w:t>
      </w:r>
      <w:proofErr w:type="spellEnd"/>
      <w:r>
        <w:rPr>
          <w:rFonts w:eastAsiaTheme="minorEastAsia" w:hint="eastAsia"/>
          <w:lang w:eastAsia="zh-CN"/>
        </w:rPr>
        <w:t xml:space="preserve"> receives the data transmitted from CN to UE which is in RRC-inactive state. </w:t>
      </w:r>
      <w:proofErr w:type="spellStart"/>
      <w:proofErr w:type="gramStart"/>
      <w:r w:rsidR="005F4C3F">
        <w:rPr>
          <w:rFonts w:eastAsiaTheme="minorEastAsia" w:hint="eastAsia"/>
          <w:lang w:eastAsia="zh-CN"/>
        </w:rPr>
        <w:t>gNB</w:t>
      </w:r>
      <w:proofErr w:type="spellEnd"/>
      <w:proofErr w:type="gramEnd"/>
      <w:r w:rsidR="005F4C3F">
        <w:rPr>
          <w:rFonts w:eastAsiaTheme="minorEastAsia" w:hint="eastAsia"/>
          <w:lang w:eastAsia="zh-CN"/>
        </w:rPr>
        <w:t xml:space="preserve"> checks the UE context of the paging UE. </w:t>
      </w:r>
      <w:r w:rsidR="005F4C3F">
        <w:rPr>
          <w:rFonts w:eastAsiaTheme="minorEastAsia"/>
          <w:lang w:eastAsia="zh-CN"/>
        </w:rPr>
        <w:t>I</w:t>
      </w:r>
      <w:r w:rsidR="005F4C3F">
        <w:rPr>
          <w:rFonts w:eastAsiaTheme="minorEastAsia" w:hint="eastAsia"/>
          <w:lang w:eastAsia="zh-CN"/>
        </w:rPr>
        <w:t xml:space="preserve">f </w:t>
      </w:r>
      <w:r w:rsidR="009F015E">
        <w:rPr>
          <w:rFonts w:eastAsiaTheme="minorEastAsia" w:hint="eastAsia"/>
          <w:lang w:eastAsia="zh-CN"/>
        </w:rPr>
        <w:t>it is successful in retrieving</w:t>
      </w:r>
      <w:r w:rsidR="00125949">
        <w:rPr>
          <w:rFonts w:eastAsiaTheme="minorEastAsia" w:hint="eastAsia"/>
          <w:lang w:eastAsia="zh-CN"/>
        </w:rPr>
        <w:t xml:space="preserve"> and </w:t>
      </w:r>
      <w:r w:rsidR="009F015E">
        <w:rPr>
          <w:rFonts w:eastAsiaTheme="minorEastAsia"/>
          <w:lang w:eastAsia="zh-CN"/>
        </w:rPr>
        <w:t>verif</w:t>
      </w:r>
      <w:r w:rsidR="009F015E">
        <w:rPr>
          <w:rFonts w:eastAsiaTheme="minorEastAsia" w:hint="eastAsia"/>
          <w:lang w:eastAsia="zh-CN"/>
        </w:rPr>
        <w:t>ying</w:t>
      </w:r>
      <w:r w:rsidR="00125949">
        <w:rPr>
          <w:rFonts w:eastAsiaTheme="minorEastAsia" w:hint="eastAsia"/>
          <w:lang w:eastAsia="zh-CN"/>
        </w:rPr>
        <w:t xml:space="preserve"> </w:t>
      </w:r>
      <w:r w:rsidR="005F4C3F">
        <w:rPr>
          <w:rFonts w:eastAsiaTheme="minorEastAsia" w:hint="eastAsia"/>
          <w:lang w:eastAsia="zh-CN"/>
        </w:rPr>
        <w:t xml:space="preserve">the UE context, </w:t>
      </w:r>
      <w:proofErr w:type="spellStart"/>
      <w:r>
        <w:rPr>
          <w:rFonts w:eastAsiaTheme="minorEastAsia" w:hint="eastAsia"/>
          <w:lang w:eastAsia="zh-CN"/>
        </w:rPr>
        <w:t>gNB</w:t>
      </w:r>
      <w:proofErr w:type="spellEnd"/>
      <w:r>
        <w:rPr>
          <w:rFonts w:eastAsiaTheme="minorEastAsia" w:hint="eastAsia"/>
          <w:lang w:eastAsia="zh-CN"/>
        </w:rPr>
        <w:t xml:space="preserve"> </w:t>
      </w:r>
      <w:r w:rsidR="00F542CD">
        <w:rPr>
          <w:rFonts w:eastAsiaTheme="minorEastAsia" w:hint="eastAsia"/>
          <w:lang w:eastAsia="zh-CN"/>
        </w:rPr>
        <w:t>set</w:t>
      </w:r>
      <w:r w:rsidR="00B75986">
        <w:rPr>
          <w:rFonts w:eastAsiaTheme="minorEastAsia" w:hint="eastAsia"/>
          <w:lang w:eastAsia="zh-CN"/>
        </w:rPr>
        <w:t>s</w:t>
      </w:r>
      <w:r w:rsidR="00F542CD">
        <w:rPr>
          <w:rFonts w:eastAsiaTheme="minorEastAsia" w:hint="eastAsia"/>
          <w:lang w:eastAsia="zh-CN"/>
        </w:rPr>
        <w:t xml:space="preserve"> the </w:t>
      </w:r>
      <w:proofErr w:type="spellStart"/>
      <w:r w:rsidR="00F542CD">
        <w:rPr>
          <w:rFonts w:eastAsiaTheme="minorEastAsia" w:hint="eastAsia"/>
          <w:lang w:eastAsia="zh-CN"/>
        </w:rPr>
        <w:t>ue</w:t>
      </w:r>
      <w:proofErr w:type="spellEnd"/>
      <w:r w:rsidR="00F542CD">
        <w:rPr>
          <w:rFonts w:eastAsiaTheme="minorEastAsia" w:hint="eastAsia"/>
          <w:lang w:eastAsia="zh-CN"/>
        </w:rPr>
        <w:t xml:space="preserve">-identity to the RAN UE ID including in the paging message, then </w:t>
      </w:r>
      <w:proofErr w:type="spellStart"/>
      <w:r w:rsidR="00F542CD">
        <w:rPr>
          <w:rFonts w:eastAsiaTheme="minorEastAsia" w:hint="eastAsia"/>
          <w:lang w:eastAsia="zh-CN"/>
        </w:rPr>
        <w:t>gNB</w:t>
      </w:r>
      <w:proofErr w:type="spellEnd"/>
      <w:r w:rsidR="00F542CD">
        <w:rPr>
          <w:rFonts w:eastAsiaTheme="minorEastAsia" w:hint="eastAsia"/>
          <w:lang w:eastAsia="zh-CN"/>
        </w:rPr>
        <w:t xml:space="preserve"> send</w:t>
      </w:r>
      <w:r w:rsidR="00B75986">
        <w:rPr>
          <w:rFonts w:eastAsiaTheme="minorEastAsia" w:hint="eastAsia"/>
          <w:lang w:eastAsia="zh-CN"/>
        </w:rPr>
        <w:t>s</w:t>
      </w:r>
      <w:r w:rsidR="00F542CD">
        <w:rPr>
          <w:rFonts w:eastAsiaTheme="minorEastAsia" w:hint="eastAsia"/>
          <w:lang w:eastAsia="zh-CN"/>
        </w:rPr>
        <w:t xml:space="preserve"> the paging message on </w:t>
      </w:r>
      <w:proofErr w:type="gramStart"/>
      <w:r w:rsidR="00F542CD">
        <w:rPr>
          <w:rFonts w:eastAsiaTheme="minorEastAsia" w:hint="eastAsia"/>
          <w:lang w:eastAsia="zh-CN"/>
        </w:rPr>
        <w:t xml:space="preserve">the  </w:t>
      </w:r>
      <w:r>
        <w:rPr>
          <w:rFonts w:eastAsiaTheme="minorEastAsia" w:hint="eastAsia"/>
          <w:lang w:eastAsia="zh-CN"/>
        </w:rPr>
        <w:t>paging</w:t>
      </w:r>
      <w:proofErr w:type="gramEnd"/>
      <w:r>
        <w:rPr>
          <w:rFonts w:eastAsiaTheme="minorEastAsia" w:hint="eastAsia"/>
          <w:lang w:eastAsia="zh-CN"/>
        </w:rPr>
        <w:t xml:space="preserve"> </w:t>
      </w:r>
      <w:r>
        <w:rPr>
          <w:rFonts w:eastAsiaTheme="minorEastAsia"/>
          <w:lang w:eastAsia="zh-CN"/>
        </w:rPr>
        <w:t>occasion</w:t>
      </w:r>
      <w:r>
        <w:rPr>
          <w:rFonts w:eastAsiaTheme="minorEastAsia" w:hint="eastAsia"/>
          <w:lang w:eastAsia="zh-CN"/>
        </w:rPr>
        <w:t xml:space="preserve"> </w:t>
      </w:r>
      <w:r w:rsidR="00F542CD">
        <w:rPr>
          <w:rFonts w:eastAsiaTheme="minorEastAsia" w:hint="eastAsia"/>
          <w:lang w:eastAsia="zh-CN"/>
        </w:rPr>
        <w:t xml:space="preserve">which is calculated </w:t>
      </w:r>
      <w:r>
        <w:rPr>
          <w:rFonts w:eastAsiaTheme="minorEastAsia" w:hint="eastAsia"/>
          <w:lang w:eastAsia="zh-CN"/>
        </w:rPr>
        <w:t>according to the</w:t>
      </w:r>
      <w:r w:rsidR="00164777" w:rsidRPr="00164777">
        <w:rPr>
          <w:rFonts w:eastAsiaTheme="minorEastAsia"/>
          <w:lang w:eastAsia="zh-CN"/>
        </w:rPr>
        <w:t xml:space="preserve"> CN UE ID</w:t>
      </w:r>
      <w:r>
        <w:rPr>
          <w:rFonts w:eastAsiaTheme="minorEastAsia" w:hint="eastAsia"/>
          <w:lang w:eastAsia="zh-CN"/>
        </w:rPr>
        <w:t xml:space="preserve"> stored in </w:t>
      </w:r>
      <w:r w:rsidR="00F542CD">
        <w:rPr>
          <w:rFonts w:eastAsiaTheme="minorEastAsia" w:hint="eastAsia"/>
          <w:lang w:eastAsia="zh-CN"/>
        </w:rPr>
        <w:t xml:space="preserve">UE </w:t>
      </w:r>
      <w:r>
        <w:rPr>
          <w:rFonts w:eastAsiaTheme="minorEastAsia" w:hint="eastAsia"/>
          <w:lang w:eastAsia="zh-CN"/>
        </w:rPr>
        <w:t>context</w:t>
      </w:r>
      <w:r w:rsidR="00164777">
        <w:rPr>
          <w:rFonts w:eastAsiaTheme="minorEastAsia" w:hint="eastAsia"/>
          <w:lang w:eastAsia="zh-CN"/>
        </w:rPr>
        <w:t xml:space="preserve"> </w:t>
      </w:r>
      <w:r w:rsidR="00164777" w:rsidRPr="00164777">
        <w:rPr>
          <w:rFonts w:eastAsiaTheme="minorEastAsia"/>
          <w:lang w:eastAsia="zh-CN"/>
        </w:rPr>
        <w:t>to be used in the calculation</w:t>
      </w:r>
      <w:r>
        <w:rPr>
          <w:rFonts w:eastAsiaTheme="minorEastAsia" w:hint="eastAsia"/>
          <w:lang w:eastAsia="zh-CN"/>
        </w:rPr>
        <w:t>.</w:t>
      </w:r>
      <w:r w:rsidR="005D04C4">
        <w:rPr>
          <w:rFonts w:eastAsiaTheme="minorEastAsia" w:hint="eastAsia"/>
          <w:lang w:eastAsia="zh-CN"/>
        </w:rPr>
        <w:t xml:space="preserve"> </w:t>
      </w:r>
      <w:r w:rsidR="005D04C4">
        <w:rPr>
          <w:rFonts w:eastAsiaTheme="minorEastAsia"/>
          <w:lang w:eastAsia="zh-CN"/>
        </w:rPr>
        <w:t>E</w:t>
      </w:r>
      <w:r w:rsidR="005D04C4">
        <w:rPr>
          <w:rFonts w:eastAsiaTheme="minorEastAsia" w:hint="eastAsia"/>
          <w:lang w:eastAsia="zh-CN"/>
        </w:rPr>
        <w:t xml:space="preserve">lse if the UE context is retrieved </w:t>
      </w:r>
      <w:r w:rsidR="009F015E">
        <w:rPr>
          <w:rFonts w:eastAsiaTheme="minorEastAsia" w:hint="eastAsia"/>
          <w:lang w:eastAsia="zh-CN"/>
        </w:rPr>
        <w:t>or</w:t>
      </w:r>
      <w:r w:rsidR="005D04C4">
        <w:rPr>
          <w:rFonts w:eastAsiaTheme="minorEastAsia" w:hint="eastAsia"/>
          <w:lang w:eastAsia="zh-CN"/>
        </w:rPr>
        <w:t xml:space="preserve"> verified unsuccessfully, </w:t>
      </w:r>
      <w:proofErr w:type="spellStart"/>
      <w:r w:rsidR="005D04C4">
        <w:rPr>
          <w:rFonts w:eastAsiaTheme="minorEastAsia" w:hint="eastAsia"/>
          <w:lang w:eastAsia="zh-CN"/>
        </w:rPr>
        <w:t>gNB</w:t>
      </w:r>
      <w:proofErr w:type="spellEnd"/>
      <w:r w:rsidR="005D04C4">
        <w:rPr>
          <w:rFonts w:eastAsiaTheme="minorEastAsia" w:hint="eastAsia"/>
          <w:lang w:eastAsia="zh-CN"/>
        </w:rPr>
        <w:t xml:space="preserve"> will indicate to CN UE context release.</w:t>
      </w:r>
    </w:p>
    <w:p w:rsidR="00C446A3" w:rsidRDefault="00C446A3"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tep2: UE monitors the paging message on PO, and </w:t>
      </w:r>
      <w:r>
        <w:rPr>
          <w:rFonts w:eastAsiaTheme="minorEastAsia"/>
          <w:lang w:eastAsia="zh-CN"/>
        </w:rPr>
        <w:t>receives</w:t>
      </w:r>
      <w:r>
        <w:rPr>
          <w:rFonts w:eastAsiaTheme="minorEastAsia" w:hint="eastAsia"/>
          <w:lang w:eastAsia="zh-CN"/>
        </w:rPr>
        <w:t xml:space="preserve"> the paging message</w:t>
      </w:r>
      <w:r w:rsidR="001011C2">
        <w:rPr>
          <w:rFonts w:eastAsiaTheme="minorEastAsia" w:hint="eastAsia"/>
          <w:lang w:eastAsia="zh-CN"/>
        </w:rPr>
        <w:t>,</w:t>
      </w:r>
      <w:r>
        <w:rPr>
          <w:rFonts w:eastAsiaTheme="minorEastAsia" w:hint="eastAsia"/>
          <w:lang w:eastAsia="zh-CN"/>
        </w:rPr>
        <w:t xml:space="preserve"> when UE checks the RAN UE ID matched with th</w:t>
      </w:r>
      <w:r w:rsidR="001011C2">
        <w:rPr>
          <w:rFonts w:eastAsiaTheme="minorEastAsia" w:hint="eastAsia"/>
          <w:lang w:eastAsia="zh-CN"/>
        </w:rPr>
        <w:t xml:space="preserve">e </w:t>
      </w:r>
      <w:proofErr w:type="spellStart"/>
      <w:r w:rsidR="001011C2">
        <w:rPr>
          <w:rFonts w:eastAsiaTheme="minorEastAsia" w:hint="eastAsia"/>
          <w:lang w:eastAsia="zh-CN"/>
        </w:rPr>
        <w:t>ue</w:t>
      </w:r>
      <w:proofErr w:type="spellEnd"/>
      <w:r w:rsidR="001011C2">
        <w:rPr>
          <w:rFonts w:eastAsiaTheme="minorEastAsia" w:hint="eastAsia"/>
          <w:lang w:eastAsia="zh-CN"/>
        </w:rPr>
        <w:t>-identity in paging message,</w:t>
      </w:r>
      <w:r w:rsidR="00B75986">
        <w:rPr>
          <w:rFonts w:eastAsiaTheme="minorEastAsia" w:hint="eastAsia"/>
          <w:lang w:eastAsia="zh-CN"/>
        </w:rPr>
        <w:t xml:space="preserve"> UE </w:t>
      </w:r>
      <w:r w:rsidR="001A6AD7">
        <w:rPr>
          <w:rFonts w:eastAsiaTheme="minorEastAsia"/>
          <w:lang w:eastAsia="zh-CN"/>
        </w:rPr>
        <w:t>initiates</w:t>
      </w:r>
      <w:r w:rsidR="00B75986">
        <w:rPr>
          <w:rFonts w:eastAsiaTheme="minorEastAsia" w:hint="eastAsia"/>
          <w:lang w:eastAsia="zh-CN"/>
        </w:rPr>
        <w:t xml:space="preserve"> </w:t>
      </w:r>
      <w:r w:rsidR="00AA7770">
        <w:rPr>
          <w:rFonts w:eastAsiaTheme="minorEastAsia" w:hint="eastAsia"/>
          <w:lang w:eastAsia="zh-CN"/>
        </w:rPr>
        <w:t xml:space="preserve">the </w:t>
      </w:r>
      <w:r w:rsidR="00B75986">
        <w:rPr>
          <w:rFonts w:eastAsiaTheme="minorEastAsia" w:hint="eastAsia"/>
          <w:lang w:eastAsia="zh-CN"/>
        </w:rPr>
        <w:t>transit</w:t>
      </w:r>
      <w:r w:rsidR="001A6AD7">
        <w:rPr>
          <w:rFonts w:eastAsiaTheme="minorEastAsia"/>
          <w:lang w:eastAsia="zh-CN"/>
        </w:rPr>
        <w:t>ion</w:t>
      </w:r>
      <w:r w:rsidR="00B75986">
        <w:rPr>
          <w:rFonts w:eastAsiaTheme="minorEastAsia" w:hint="eastAsia"/>
          <w:lang w:eastAsia="zh-CN"/>
        </w:rPr>
        <w:t xml:space="preserve"> from RRC-inactive state to RRC-connected state upon UE finds the paging is initiated by RAN. </w:t>
      </w:r>
      <w:r w:rsidR="00B75986">
        <w:rPr>
          <w:rFonts w:eastAsiaTheme="minorEastAsia"/>
          <w:lang w:eastAsia="zh-CN"/>
        </w:rPr>
        <w:t>A</w:t>
      </w:r>
      <w:r w:rsidR="00B75986">
        <w:rPr>
          <w:rFonts w:eastAsiaTheme="minorEastAsia" w:hint="eastAsia"/>
          <w:lang w:eastAsia="zh-CN"/>
        </w:rPr>
        <w:t xml:space="preserve"> RRC connection resume request message</w:t>
      </w:r>
      <w:r w:rsidR="00AA5467">
        <w:rPr>
          <w:rFonts w:eastAsiaTheme="minorEastAsia" w:hint="eastAsia"/>
          <w:lang w:eastAsia="zh-CN"/>
        </w:rPr>
        <w:t xml:space="preserve"> which including the RAN UE ID</w:t>
      </w:r>
      <w:r w:rsidR="00B75986">
        <w:rPr>
          <w:rFonts w:eastAsiaTheme="minorEastAsia" w:hint="eastAsia"/>
          <w:lang w:eastAsia="zh-CN"/>
        </w:rPr>
        <w:t xml:space="preserve"> is </w:t>
      </w:r>
      <w:r w:rsidR="00B75986">
        <w:rPr>
          <w:rFonts w:eastAsiaTheme="minorEastAsia"/>
          <w:lang w:eastAsia="zh-CN"/>
        </w:rPr>
        <w:t>ass</w:t>
      </w:r>
      <w:r w:rsidR="00B75986">
        <w:rPr>
          <w:rFonts w:eastAsiaTheme="minorEastAsia" w:hint="eastAsia"/>
          <w:lang w:eastAsia="zh-CN"/>
        </w:rPr>
        <w:t>e</w:t>
      </w:r>
      <w:r w:rsidR="00B75986">
        <w:rPr>
          <w:rFonts w:eastAsiaTheme="minorEastAsia"/>
          <w:lang w:eastAsia="zh-CN"/>
        </w:rPr>
        <w:t>m</w:t>
      </w:r>
      <w:r w:rsidR="00B75986">
        <w:rPr>
          <w:rFonts w:eastAsiaTheme="minorEastAsia" w:hint="eastAsia"/>
          <w:lang w:eastAsia="zh-CN"/>
        </w:rPr>
        <w:t>bl</w:t>
      </w:r>
      <w:r w:rsidR="00B75986">
        <w:rPr>
          <w:rFonts w:eastAsiaTheme="minorEastAsia"/>
          <w:lang w:eastAsia="zh-CN"/>
        </w:rPr>
        <w:t>ed</w:t>
      </w:r>
      <w:r w:rsidR="00B75986">
        <w:rPr>
          <w:rFonts w:eastAsiaTheme="minorEastAsia" w:hint="eastAsia"/>
          <w:lang w:eastAsia="zh-CN"/>
        </w:rPr>
        <w:t xml:space="preserve"> and sent by </w:t>
      </w:r>
      <w:r w:rsidR="001A6AD7">
        <w:rPr>
          <w:rFonts w:eastAsiaTheme="minorEastAsia"/>
          <w:lang w:eastAsia="zh-CN"/>
        </w:rPr>
        <w:t xml:space="preserve">the </w:t>
      </w:r>
      <w:r w:rsidR="00B75986">
        <w:rPr>
          <w:rFonts w:eastAsiaTheme="minorEastAsia" w:hint="eastAsia"/>
          <w:lang w:eastAsia="zh-CN"/>
        </w:rPr>
        <w:t>UE to initiate the RRC resume procedure.</w:t>
      </w:r>
    </w:p>
    <w:p w:rsidR="00B75986" w:rsidRDefault="00E03F38"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tep3: </w:t>
      </w:r>
      <w:proofErr w:type="spellStart"/>
      <w:r w:rsidR="005F4C3F">
        <w:rPr>
          <w:rFonts w:eastAsiaTheme="minorEastAsia" w:hint="eastAsia"/>
          <w:lang w:eastAsia="zh-CN"/>
        </w:rPr>
        <w:t>gNB</w:t>
      </w:r>
      <w:proofErr w:type="spellEnd"/>
      <w:r w:rsidR="005F4C3F">
        <w:rPr>
          <w:rFonts w:eastAsiaTheme="minorEastAsia" w:hint="eastAsia"/>
          <w:lang w:eastAsia="zh-CN"/>
        </w:rPr>
        <w:t xml:space="preserve"> will check the RAN UE ID </w:t>
      </w:r>
      <w:r w:rsidR="002C4A96">
        <w:rPr>
          <w:rFonts w:eastAsiaTheme="minorEastAsia" w:hint="eastAsia"/>
          <w:lang w:eastAsia="zh-CN"/>
        </w:rPr>
        <w:t xml:space="preserve">including in the message </w:t>
      </w:r>
      <w:r w:rsidR="005F4C3F">
        <w:rPr>
          <w:rFonts w:eastAsiaTheme="minorEastAsia" w:hint="eastAsia"/>
          <w:lang w:eastAsia="zh-CN"/>
        </w:rPr>
        <w:t xml:space="preserve">and UE context at the </w:t>
      </w:r>
      <w:r w:rsidR="005F4C3F">
        <w:rPr>
          <w:rFonts w:eastAsiaTheme="minorEastAsia"/>
          <w:lang w:eastAsia="zh-CN"/>
        </w:rPr>
        <w:t>reception</w:t>
      </w:r>
      <w:r w:rsidR="005F4C3F">
        <w:rPr>
          <w:rFonts w:eastAsiaTheme="minorEastAsia" w:hint="eastAsia"/>
          <w:lang w:eastAsia="zh-CN"/>
        </w:rPr>
        <w:t xml:space="preserve"> of the RRC connection resume request message.</w:t>
      </w:r>
      <w:r w:rsidR="002C4A96">
        <w:rPr>
          <w:rFonts w:eastAsiaTheme="minorEastAsia" w:hint="eastAsia"/>
          <w:lang w:eastAsia="zh-CN"/>
        </w:rPr>
        <w:t xml:space="preserve"> </w:t>
      </w:r>
      <w:r w:rsidR="002C4A96">
        <w:rPr>
          <w:rFonts w:eastAsiaTheme="minorEastAsia"/>
          <w:lang w:eastAsia="zh-CN"/>
        </w:rPr>
        <w:t>I</w:t>
      </w:r>
      <w:r w:rsidR="002C4A96">
        <w:rPr>
          <w:rFonts w:eastAsiaTheme="minorEastAsia" w:hint="eastAsia"/>
          <w:lang w:eastAsia="zh-CN"/>
        </w:rPr>
        <w:t xml:space="preserve">f the UE context matching with the RAN UE ID exists, </w:t>
      </w:r>
      <w:proofErr w:type="spellStart"/>
      <w:r w:rsidR="002C4A96">
        <w:rPr>
          <w:rFonts w:eastAsiaTheme="minorEastAsia" w:hint="eastAsia"/>
          <w:lang w:eastAsia="zh-CN"/>
        </w:rPr>
        <w:t>gNB</w:t>
      </w:r>
      <w:proofErr w:type="spellEnd"/>
      <w:r w:rsidR="002C4A96">
        <w:rPr>
          <w:rFonts w:eastAsiaTheme="minorEastAsia" w:hint="eastAsia"/>
          <w:lang w:eastAsia="zh-CN"/>
        </w:rPr>
        <w:t xml:space="preserve"> constructs the MSG 4</w:t>
      </w:r>
      <w:r w:rsidR="001A6AD7">
        <w:rPr>
          <w:rFonts w:eastAsiaTheme="minorEastAsia"/>
          <w:lang w:eastAsia="zh-CN"/>
        </w:rPr>
        <w:t xml:space="preserve"> (of RA procedure)</w:t>
      </w:r>
      <w:r w:rsidR="002C4A96">
        <w:rPr>
          <w:rFonts w:eastAsiaTheme="minorEastAsia" w:hint="eastAsia"/>
          <w:lang w:eastAsia="zh-CN"/>
        </w:rPr>
        <w:t xml:space="preserve"> and sends the message to UE.</w:t>
      </w:r>
    </w:p>
    <w:p w:rsidR="002C4A96" w:rsidRDefault="002C4A96"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tep4: When UE receives the RRC connection resume message, UE enters RRC-connected state and send MSG5 </w:t>
      </w:r>
      <w:r w:rsidR="001A6AD7">
        <w:rPr>
          <w:rFonts w:eastAsiaTheme="minorEastAsia"/>
          <w:lang w:eastAsia="zh-CN"/>
        </w:rPr>
        <w:t xml:space="preserve">(of RA procedure) </w:t>
      </w:r>
      <w:r>
        <w:rPr>
          <w:rFonts w:eastAsiaTheme="minorEastAsia" w:hint="eastAsia"/>
          <w:lang w:eastAsia="zh-CN"/>
        </w:rPr>
        <w:t xml:space="preserve">to indicate </w:t>
      </w:r>
      <w:proofErr w:type="spellStart"/>
      <w:r>
        <w:rPr>
          <w:rFonts w:eastAsiaTheme="minorEastAsia" w:hint="eastAsia"/>
          <w:lang w:eastAsia="zh-CN"/>
        </w:rPr>
        <w:t>gNB</w:t>
      </w:r>
      <w:proofErr w:type="spellEnd"/>
      <w:r>
        <w:rPr>
          <w:rFonts w:eastAsiaTheme="minorEastAsia" w:hint="eastAsia"/>
          <w:lang w:eastAsia="zh-CN"/>
        </w:rPr>
        <w:t>.</w:t>
      </w:r>
    </w:p>
    <w:p w:rsidR="00D7452C" w:rsidRPr="00AA5467" w:rsidRDefault="00D7452C"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tep5: </w:t>
      </w:r>
      <w:proofErr w:type="spellStart"/>
      <w:r>
        <w:rPr>
          <w:rFonts w:eastAsiaTheme="minorEastAsia" w:hint="eastAsia"/>
          <w:lang w:eastAsia="zh-CN"/>
        </w:rPr>
        <w:t>gNB</w:t>
      </w:r>
      <w:proofErr w:type="spellEnd"/>
      <w:r>
        <w:rPr>
          <w:rFonts w:eastAsiaTheme="minorEastAsia" w:hint="eastAsia"/>
          <w:lang w:eastAsia="zh-CN"/>
        </w:rPr>
        <w:t xml:space="preserve"> receives the MSG5, RRC </w:t>
      </w:r>
      <w:r>
        <w:rPr>
          <w:rFonts w:eastAsiaTheme="minorEastAsia"/>
          <w:lang w:eastAsia="zh-CN"/>
        </w:rPr>
        <w:t>connection</w:t>
      </w:r>
      <w:r>
        <w:rPr>
          <w:rFonts w:eastAsiaTheme="minorEastAsia" w:hint="eastAsia"/>
          <w:lang w:eastAsia="zh-CN"/>
        </w:rPr>
        <w:t xml:space="preserve"> resume procedure complete. </w:t>
      </w:r>
      <w:r>
        <w:rPr>
          <w:rFonts w:eastAsiaTheme="minorEastAsia"/>
          <w:lang w:eastAsia="zh-CN"/>
        </w:rPr>
        <w:t>T</w:t>
      </w:r>
      <w:r>
        <w:rPr>
          <w:rFonts w:eastAsiaTheme="minorEastAsia" w:hint="eastAsia"/>
          <w:lang w:eastAsia="zh-CN"/>
        </w:rPr>
        <w:t>he data can be transfer</w:t>
      </w:r>
      <w:r w:rsidR="001011C2">
        <w:rPr>
          <w:rFonts w:eastAsiaTheme="minorEastAsia" w:hint="eastAsia"/>
          <w:lang w:eastAsia="zh-CN"/>
        </w:rPr>
        <w:t xml:space="preserve">red </w:t>
      </w:r>
      <w:r>
        <w:rPr>
          <w:rFonts w:eastAsiaTheme="minorEastAsia" w:hint="eastAsia"/>
          <w:lang w:eastAsia="zh-CN"/>
        </w:rPr>
        <w:t xml:space="preserve">between UE and CN. </w:t>
      </w:r>
    </w:p>
    <w:p w:rsidR="00BD34CC" w:rsidRPr="00BD34CC" w:rsidRDefault="00BD34CC" w:rsidP="00AA7770">
      <w:pPr>
        <w:pStyle w:val="a0"/>
        <w:rPr>
          <w:rFonts w:eastAsiaTheme="minorEastAsia"/>
          <w:lang w:eastAsia="zh-CN"/>
        </w:rPr>
      </w:pPr>
      <w:r>
        <w:rPr>
          <w:rFonts w:eastAsiaTheme="minorEastAsia" w:hint="eastAsia"/>
          <w:b/>
          <w:lang w:eastAsia="zh-CN"/>
        </w:rPr>
        <w:t xml:space="preserve">Proposal </w:t>
      </w:r>
      <w:r w:rsidR="00FA75EF">
        <w:rPr>
          <w:rFonts w:eastAsiaTheme="minorEastAsia" w:hint="eastAsia"/>
          <w:b/>
          <w:lang w:eastAsia="zh-CN"/>
        </w:rPr>
        <w:t>1</w:t>
      </w:r>
      <w:r>
        <w:rPr>
          <w:rFonts w:eastAsiaTheme="minorEastAsia" w:hint="eastAsia"/>
          <w:b/>
          <w:lang w:eastAsia="zh-CN"/>
        </w:rPr>
        <w:t xml:space="preserve">: If the UE receives a paging message including RAN UE ID, the UE should </w:t>
      </w:r>
      <w:r w:rsidR="005342B1">
        <w:rPr>
          <w:rFonts w:eastAsiaTheme="minorEastAsia" w:hint="eastAsia"/>
          <w:b/>
          <w:lang w:eastAsia="zh-CN"/>
        </w:rPr>
        <w:t>initiate</w:t>
      </w:r>
      <w:r w:rsidR="005342B1" w:rsidDel="005342B1">
        <w:rPr>
          <w:rFonts w:eastAsiaTheme="minorEastAsia" w:hint="eastAsia"/>
          <w:b/>
          <w:lang w:eastAsia="zh-CN"/>
        </w:rPr>
        <w:t xml:space="preserve"> </w:t>
      </w:r>
      <w:r>
        <w:rPr>
          <w:rFonts w:eastAsiaTheme="minorEastAsia" w:hint="eastAsia"/>
          <w:b/>
          <w:lang w:eastAsia="zh-CN"/>
        </w:rPr>
        <w:t xml:space="preserve">RRC </w:t>
      </w:r>
      <w:r w:rsidR="005342B1">
        <w:rPr>
          <w:rFonts w:eastAsiaTheme="minorEastAsia" w:hint="eastAsia"/>
          <w:b/>
          <w:lang w:eastAsia="zh-CN"/>
        </w:rPr>
        <w:t xml:space="preserve">connection </w:t>
      </w:r>
      <w:r>
        <w:rPr>
          <w:rFonts w:eastAsiaTheme="minorEastAsia" w:hint="eastAsia"/>
          <w:b/>
          <w:lang w:eastAsia="zh-CN"/>
        </w:rPr>
        <w:t xml:space="preserve">resume </w:t>
      </w:r>
      <w:r w:rsidR="005342B1">
        <w:rPr>
          <w:rFonts w:eastAsiaTheme="minorEastAsia" w:hint="eastAsia"/>
          <w:b/>
          <w:lang w:eastAsia="zh-CN"/>
        </w:rPr>
        <w:t>procedure to transit from RRC-</w:t>
      </w:r>
      <w:r w:rsidR="0087371D">
        <w:rPr>
          <w:rFonts w:eastAsiaTheme="minorEastAsia" w:hint="eastAsia"/>
          <w:b/>
          <w:lang w:eastAsia="zh-CN"/>
        </w:rPr>
        <w:t>inactive state to RRC-connected</w:t>
      </w:r>
      <w:r w:rsidR="005342B1">
        <w:rPr>
          <w:rFonts w:eastAsiaTheme="minorEastAsia" w:hint="eastAsia"/>
          <w:b/>
          <w:lang w:eastAsia="zh-CN"/>
        </w:rPr>
        <w:t xml:space="preserve"> state</w:t>
      </w:r>
      <w:r>
        <w:rPr>
          <w:rFonts w:eastAsiaTheme="minorEastAsia" w:hint="eastAsia"/>
          <w:b/>
          <w:lang w:eastAsia="zh-CN"/>
        </w:rPr>
        <w:t>.</w:t>
      </w:r>
    </w:p>
    <w:p w:rsidR="0007606C" w:rsidRDefault="00FE5965" w:rsidP="00FE5965">
      <w:pPr>
        <w:pStyle w:val="20"/>
        <w:ind w:firstLine="806"/>
        <w:rPr>
          <w:rFonts w:eastAsia="SimSun"/>
        </w:rPr>
      </w:pPr>
      <w:r>
        <w:rPr>
          <w:rFonts w:eastAsia="SimSun" w:hint="eastAsia"/>
        </w:rPr>
        <w:t>CN-initiated paging</w:t>
      </w:r>
    </w:p>
    <w:p w:rsidR="008B7583" w:rsidRDefault="008B7583" w:rsidP="00BD34CC">
      <w:pPr>
        <w:pStyle w:val="a0"/>
        <w:rPr>
          <w:rFonts w:eastAsiaTheme="minorEastAsia"/>
          <w:lang w:eastAsia="zh-CN"/>
        </w:rPr>
      </w:pPr>
      <w:r w:rsidRPr="008B7583">
        <w:rPr>
          <w:rFonts w:eastAsiaTheme="minorEastAsia" w:hint="eastAsia"/>
          <w:lang w:eastAsia="zh-CN"/>
        </w:rPr>
        <w:t xml:space="preserve">if the paging message including a CN UE ID, it is a CN-initiated paging message, when UE receives a CN-initiated paging, the UE considers losing connection with the </w:t>
      </w:r>
      <w:proofErr w:type="spellStart"/>
      <w:r w:rsidRPr="008B7583">
        <w:rPr>
          <w:rFonts w:eastAsiaTheme="minorEastAsia" w:hint="eastAsia"/>
          <w:lang w:eastAsia="zh-CN"/>
        </w:rPr>
        <w:t>gNB</w:t>
      </w:r>
      <w:proofErr w:type="spellEnd"/>
      <w:r w:rsidRPr="008B7583">
        <w:rPr>
          <w:rFonts w:eastAsiaTheme="minorEastAsia" w:hint="eastAsia"/>
          <w:lang w:eastAsia="zh-CN"/>
        </w:rPr>
        <w:t xml:space="preserve">, so UE </w:t>
      </w:r>
      <w:r w:rsidR="007B3ED5">
        <w:rPr>
          <w:rFonts w:eastAsiaTheme="minorEastAsia" w:hint="eastAsia"/>
          <w:lang w:eastAsia="zh-CN"/>
        </w:rPr>
        <w:t>enters</w:t>
      </w:r>
      <w:r w:rsidRPr="008B7583">
        <w:rPr>
          <w:rFonts w:eastAsiaTheme="minorEastAsia" w:hint="eastAsia"/>
          <w:lang w:eastAsia="zh-CN"/>
        </w:rPr>
        <w:t xml:space="preserve"> RRC-IDLE state, and indicate</w:t>
      </w:r>
      <w:r w:rsidR="007B3ED5">
        <w:rPr>
          <w:rFonts w:eastAsiaTheme="minorEastAsia" w:hint="eastAsia"/>
          <w:lang w:eastAsia="zh-CN"/>
        </w:rPr>
        <w:t>s</w:t>
      </w:r>
      <w:r w:rsidRPr="008B7583">
        <w:rPr>
          <w:rFonts w:eastAsiaTheme="minorEastAsia" w:hint="eastAsia"/>
          <w:lang w:eastAsia="zh-CN"/>
        </w:rPr>
        <w:t xml:space="preserve"> to NAS about the transition</w:t>
      </w:r>
      <w:r w:rsidR="00370BED">
        <w:rPr>
          <w:rFonts w:eastAsiaTheme="minorEastAsia" w:hint="eastAsia"/>
          <w:lang w:eastAsia="zh-CN"/>
        </w:rPr>
        <w:t xml:space="preserve"> and the paging message</w:t>
      </w:r>
      <w:r w:rsidR="007B3ED5">
        <w:rPr>
          <w:rFonts w:eastAsiaTheme="minorEastAsia" w:hint="eastAsia"/>
          <w:lang w:eastAsia="zh-CN"/>
        </w:rPr>
        <w:t>, then UE</w:t>
      </w:r>
      <w:r w:rsidRPr="008B7583">
        <w:rPr>
          <w:rFonts w:eastAsiaTheme="minorEastAsia" w:hint="eastAsia"/>
          <w:lang w:eastAsia="zh-CN"/>
        </w:rPr>
        <w:t xml:space="preserve"> wait</w:t>
      </w:r>
      <w:r w:rsidR="007B3ED5">
        <w:rPr>
          <w:rFonts w:eastAsiaTheme="minorEastAsia" w:hint="eastAsia"/>
          <w:lang w:eastAsia="zh-CN"/>
        </w:rPr>
        <w:t>s</w:t>
      </w:r>
      <w:r w:rsidRPr="008B7583">
        <w:rPr>
          <w:rFonts w:eastAsiaTheme="minorEastAsia" w:hint="eastAsia"/>
          <w:lang w:eastAsia="zh-CN"/>
        </w:rPr>
        <w:t xml:space="preserve"> for the order from NAS, if NAS notifies UE to setup RRC connection, UE will transit from RRC-IDLE state to RRC-conn</w:t>
      </w:r>
      <w:r w:rsidR="007B3ED5">
        <w:rPr>
          <w:rFonts w:eastAsiaTheme="minorEastAsia" w:hint="eastAsia"/>
          <w:lang w:eastAsia="zh-CN"/>
        </w:rPr>
        <w:t>ected state by RRC connection</w:t>
      </w:r>
      <w:r w:rsidR="00B17E61">
        <w:rPr>
          <w:rFonts w:eastAsiaTheme="minorEastAsia" w:hint="eastAsia"/>
          <w:lang w:eastAsia="zh-CN"/>
        </w:rPr>
        <w:t xml:space="preserve"> setup</w:t>
      </w:r>
      <w:r w:rsidRPr="008B7583">
        <w:rPr>
          <w:rFonts w:eastAsiaTheme="minorEastAsia" w:hint="eastAsia"/>
          <w:lang w:eastAsia="zh-CN"/>
        </w:rPr>
        <w:t xml:space="preserve"> procedure.</w:t>
      </w:r>
    </w:p>
    <w:p w:rsidR="000E44E5" w:rsidRPr="00E82224" w:rsidRDefault="00AA7770" w:rsidP="006C3D85">
      <w:pPr>
        <w:pStyle w:val="a0"/>
        <w:jc w:val="center"/>
        <w:rPr>
          <w:rFonts w:eastAsiaTheme="minorEastAsia"/>
          <w:lang w:eastAsia="zh-CN"/>
        </w:rPr>
      </w:pPr>
      <w:r>
        <w:object w:dxaOrig="9126" w:dyaOrig="6858">
          <v:shape id="_x0000_i1026" type="#_x0000_t75" style="width:386.05pt;height:291.8pt" o:ole="">
            <v:imagedata r:id="rId10" o:title=""/>
          </v:shape>
          <o:OLEObject Type="Embed" ProgID="Visio.Drawing.11" ShapeID="_x0000_i1026" DrawAspect="Content" ObjectID="_1559115540" r:id="rId11"/>
        </w:object>
      </w:r>
    </w:p>
    <w:p w:rsidR="000E44E5" w:rsidRDefault="000E44E5" w:rsidP="000E44E5">
      <w:pPr>
        <w:pStyle w:val="a0"/>
        <w:jc w:val="center"/>
        <w:rPr>
          <w:rFonts w:eastAsiaTheme="minorEastAsia"/>
          <w:lang w:eastAsia="zh-CN"/>
        </w:rPr>
      </w:pPr>
      <w:proofErr w:type="gramStart"/>
      <w:r>
        <w:rPr>
          <w:rFonts w:eastAsiaTheme="minorEastAsia" w:hint="eastAsia"/>
          <w:lang w:eastAsia="zh-CN"/>
        </w:rPr>
        <w:t>Figure 2</w:t>
      </w:r>
      <w:r w:rsidR="00214B27">
        <w:rPr>
          <w:rFonts w:eastAsiaTheme="minorEastAsia" w:hint="eastAsia"/>
          <w:lang w:eastAsia="zh-CN"/>
        </w:rPr>
        <w:t>.</w:t>
      </w:r>
      <w:proofErr w:type="gramEnd"/>
      <w:r>
        <w:rPr>
          <w:rFonts w:eastAsiaTheme="minorEastAsia" w:hint="eastAsia"/>
          <w:lang w:eastAsia="zh-CN"/>
        </w:rPr>
        <w:t xml:space="preserve"> </w:t>
      </w:r>
      <w:r w:rsidR="00C95F69">
        <w:rPr>
          <w:rFonts w:eastAsiaTheme="minorEastAsia" w:hint="eastAsia"/>
          <w:lang w:eastAsia="zh-CN"/>
        </w:rPr>
        <w:t xml:space="preserve">Procedure </w:t>
      </w:r>
      <w:r>
        <w:rPr>
          <w:rFonts w:eastAsiaTheme="minorEastAsia" w:hint="eastAsia"/>
          <w:lang w:eastAsia="zh-CN"/>
        </w:rPr>
        <w:t>of CN-initiated paging for UE in inactive</w:t>
      </w:r>
    </w:p>
    <w:p w:rsidR="00451731" w:rsidRDefault="00765144" w:rsidP="00451731">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tep1: CN sends a paging message including the CN UE ID to </w:t>
      </w:r>
      <w:proofErr w:type="spellStart"/>
      <w:r>
        <w:rPr>
          <w:rFonts w:eastAsiaTheme="minorEastAsia" w:hint="eastAsia"/>
          <w:lang w:eastAsia="zh-CN"/>
        </w:rPr>
        <w:t>gNB</w:t>
      </w:r>
      <w:proofErr w:type="spellEnd"/>
      <w:r>
        <w:rPr>
          <w:rFonts w:eastAsiaTheme="minorEastAsia" w:hint="eastAsia"/>
          <w:lang w:eastAsia="zh-CN"/>
        </w:rPr>
        <w:t xml:space="preserve">. </w:t>
      </w: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receives the paging message from the CN, assembles the paging message which the </w:t>
      </w:r>
      <w:proofErr w:type="spellStart"/>
      <w:r>
        <w:rPr>
          <w:rFonts w:eastAsiaTheme="minorEastAsia" w:hint="eastAsia"/>
          <w:lang w:eastAsia="zh-CN"/>
        </w:rPr>
        <w:t>ue</w:t>
      </w:r>
      <w:proofErr w:type="spellEnd"/>
      <w:r>
        <w:rPr>
          <w:rFonts w:eastAsiaTheme="minorEastAsia" w:hint="eastAsia"/>
          <w:lang w:eastAsia="zh-CN"/>
        </w:rPr>
        <w:t>-identity is set to the CN UE ID including in the received message, and sends the paging message to UE on paging occasion calculated by CN UE ID.</w:t>
      </w:r>
    </w:p>
    <w:p w:rsidR="00CB7BA8" w:rsidRDefault="00765144" w:rsidP="00CB7BA8">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tep2: </w:t>
      </w:r>
      <w:r w:rsidR="00CB7BA8">
        <w:rPr>
          <w:rFonts w:eastAsiaTheme="minorEastAsia" w:hint="eastAsia"/>
          <w:lang w:eastAsia="zh-CN"/>
        </w:rPr>
        <w:t xml:space="preserve">UE in inactive state monitors the paging message on PO, and </w:t>
      </w:r>
      <w:r w:rsidR="00CB7BA8">
        <w:rPr>
          <w:rFonts w:eastAsiaTheme="minorEastAsia"/>
          <w:lang w:eastAsia="zh-CN"/>
        </w:rPr>
        <w:t>receives</w:t>
      </w:r>
      <w:r w:rsidR="00CB7BA8">
        <w:rPr>
          <w:rFonts w:eastAsiaTheme="minorEastAsia" w:hint="eastAsia"/>
          <w:lang w:eastAsia="zh-CN"/>
        </w:rPr>
        <w:t xml:space="preserve"> the paging message when UE checks the RAN UE ID not matched with the </w:t>
      </w:r>
      <w:proofErr w:type="spellStart"/>
      <w:r w:rsidR="00CB7BA8">
        <w:rPr>
          <w:rFonts w:eastAsiaTheme="minorEastAsia" w:hint="eastAsia"/>
          <w:lang w:eastAsia="zh-CN"/>
        </w:rPr>
        <w:t>ue</w:t>
      </w:r>
      <w:proofErr w:type="spellEnd"/>
      <w:r w:rsidR="00CB7BA8">
        <w:rPr>
          <w:rFonts w:eastAsiaTheme="minorEastAsia" w:hint="eastAsia"/>
          <w:lang w:eastAsia="zh-CN"/>
        </w:rPr>
        <w:t>-identity in paging message but the CN UE ID matched.</w:t>
      </w:r>
      <w:r w:rsidR="00CB7BA8" w:rsidRPr="008459FC">
        <w:rPr>
          <w:rFonts w:eastAsiaTheme="minorEastAsia" w:hint="eastAsia"/>
          <w:lang w:eastAsia="zh-CN"/>
        </w:rPr>
        <w:t xml:space="preserve"> </w:t>
      </w:r>
      <w:r w:rsidR="008459FC">
        <w:rPr>
          <w:rFonts w:eastAsiaTheme="minorEastAsia" w:hint="eastAsia"/>
          <w:lang w:eastAsia="zh-CN"/>
        </w:rPr>
        <w:t>UE is aware of that it is a CN-initiated paging. UE enters into idle state, and indicates to NAS about RRC connection release and the CN paging message.</w:t>
      </w:r>
    </w:p>
    <w:p w:rsidR="00415E8E" w:rsidRDefault="00415E8E" w:rsidP="00CB7BA8">
      <w:pPr>
        <w:pStyle w:val="a0"/>
        <w:jc w:val="left"/>
        <w:rPr>
          <w:rFonts w:eastAsiaTheme="minorEastAsia"/>
          <w:b/>
          <w:lang w:eastAsia="zh-CN"/>
        </w:rPr>
      </w:pPr>
      <w:r>
        <w:rPr>
          <w:rFonts w:eastAsiaTheme="minorEastAsia"/>
          <w:lang w:eastAsia="zh-CN"/>
        </w:rPr>
        <w:t>S</w:t>
      </w:r>
      <w:r>
        <w:rPr>
          <w:rFonts w:eastAsiaTheme="minorEastAsia" w:hint="eastAsia"/>
          <w:lang w:eastAsia="zh-CN"/>
        </w:rPr>
        <w:t>tep3:</w:t>
      </w:r>
      <w:r w:rsidR="00334ED0" w:rsidRPr="00334ED0">
        <w:rPr>
          <w:color w:val="FF0000"/>
        </w:rPr>
        <w:t xml:space="preserve"> </w:t>
      </w:r>
      <w:r w:rsidR="00334ED0" w:rsidRPr="00334ED0">
        <w:rPr>
          <w:rFonts w:eastAsiaTheme="minorEastAsia"/>
          <w:lang w:eastAsia="zh-CN"/>
        </w:rPr>
        <w:t xml:space="preserve">The paging </w:t>
      </w:r>
      <w:smartTag w:uri="urn:schemas-microsoft-com:office:smarttags" w:element="PersonName">
        <w:r w:rsidR="00334ED0" w:rsidRPr="00334ED0">
          <w:rPr>
            <w:rFonts w:eastAsiaTheme="minorEastAsia"/>
            <w:lang w:eastAsia="zh-CN"/>
          </w:rPr>
          <w:t>info</w:t>
        </w:r>
      </w:smartTag>
      <w:r w:rsidR="00334ED0" w:rsidRPr="00334ED0">
        <w:rPr>
          <w:rFonts w:eastAsiaTheme="minorEastAsia"/>
          <w:lang w:eastAsia="zh-CN"/>
        </w:rPr>
        <w:t xml:space="preserve">rmation is provided to </w:t>
      </w:r>
      <w:r w:rsidR="00334ED0" w:rsidRPr="00334ED0">
        <w:rPr>
          <w:rFonts w:eastAsiaTheme="minorEastAsia" w:hint="eastAsia"/>
          <w:lang w:eastAsia="zh-CN"/>
        </w:rPr>
        <w:t>NAS</w:t>
      </w:r>
      <w:r w:rsidR="00334ED0" w:rsidRPr="00334ED0">
        <w:rPr>
          <w:rFonts w:eastAsiaTheme="minorEastAsia"/>
          <w:lang w:eastAsia="zh-CN"/>
        </w:rPr>
        <w:t>, which in response may initiate RRC connection establishment, e.g. receive</w:t>
      </w:r>
      <w:r w:rsidR="00524283">
        <w:rPr>
          <w:rFonts w:eastAsiaTheme="minorEastAsia" w:hint="eastAsia"/>
          <w:lang w:eastAsia="zh-CN"/>
        </w:rPr>
        <w:t>s</w:t>
      </w:r>
      <w:r w:rsidR="00334ED0" w:rsidRPr="00334ED0">
        <w:rPr>
          <w:rFonts w:eastAsiaTheme="minorEastAsia"/>
          <w:lang w:eastAsia="zh-CN"/>
        </w:rPr>
        <w:t xml:space="preserve"> an incoming call</w:t>
      </w:r>
      <w:r w:rsidR="0029695F">
        <w:rPr>
          <w:rFonts w:eastAsiaTheme="minorEastAsia" w:hint="eastAsia"/>
          <w:lang w:eastAsia="zh-CN"/>
        </w:rPr>
        <w:t xml:space="preserve"> or data transfer</w:t>
      </w:r>
      <w:r w:rsidR="00334ED0">
        <w:rPr>
          <w:rFonts w:eastAsiaTheme="minorEastAsia" w:hint="eastAsia"/>
          <w:lang w:eastAsia="zh-CN"/>
        </w:rPr>
        <w:t>. I</w:t>
      </w:r>
      <w:r>
        <w:rPr>
          <w:rFonts w:eastAsiaTheme="minorEastAsia" w:hint="eastAsia"/>
          <w:lang w:eastAsia="zh-CN"/>
        </w:rPr>
        <w:t>f NAS indicate</w:t>
      </w:r>
      <w:r w:rsidR="00524283">
        <w:rPr>
          <w:rFonts w:eastAsiaTheme="minorEastAsia" w:hint="eastAsia"/>
          <w:lang w:eastAsia="zh-CN"/>
        </w:rPr>
        <w:t>s</w:t>
      </w:r>
      <w:r>
        <w:rPr>
          <w:rFonts w:eastAsiaTheme="minorEastAsia" w:hint="eastAsia"/>
          <w:lang w:eastAsia="zh-CN"/>
        </w:rPr>
        <w:t xml:space="preserve"> UE to setup RRC connection, the UE will send the RRC connection request message to </w:t>
      </w:r>
      <w:proofErr w:type="spellStart"/>
      <w:r>
        <w:rPr>
          <w:rFonts w:eastAsiaTheme="minorEastAsia" w:hint="eastAsia"/>
          <w:lang w:eastAsia="zh-CN"/>
        </w:rPr>
        <w:t>gNB</w:t>
      </w:r>
      <w:proofErr w:type="spellEnd"/>
      <w:r>
        <w:rPr>
          <w:rFonts w:eastAsiaTheme="minorEastAsia" w:hint="eastAsia"/>
          <w:lang w:eastAsia="zh-CN"/>
        </w:rPr>
        <w:t xml:space="preserve"> to initiate the RRC connection </w:t>
      </w:r>
      <w:r w:rsidR="0029695F">
        <w:rPr>
          <w:rFonts w:eastAsiaTheme="minorEastAsia" w:hint="eastAsia"/>
          <w:lang w:eastAsia="zh-CN"/>
        </w:rPr>
        <w:t xml:space="preserve">setup </w:t>
      </w:r>
      <w:r>
        <w:rPr>
          <w:rFonts w:eastAsiaTheme="minorEastAsia" w:hint="eastAsia"/>
          <w:lang w:eastAsia="zh-CN"/>
        </w:rPr>
        <w:t xml:space="preserve">procedure, when UE receives the RRC connection setup message, UE enters </w:t>
      </w:r>
      <w:r>
        <w:rPr>
          <w:rFonts w:eastAsiaTheme="minorEastAsia"/>
          <w:lang w:eastAsia="zh-CN"/>
        </w:rPr>
        <w:t>into</w:t>
      </w:r>
      <w:r>
        <w:rPr>
          <w:rFonts w:eastAsiaTheme="minorEastAsia" w:hint="eastAsia"/>
          <w:lang w:eastAsia="zh-CN"/>
        </w:rPr>
        <w:t xml:space="preserve"> RRC-connected state, and send</w:t>
      </w:r>
      <w:r w:rsidR="00524283">
        <w:rPr>
          <w:rFonts w:eastAsiaTheme="minorEastAsia" w:hint="eastAsia"/>
          <w:lang w:eastAsia="zh-CN"/>
        </w:rPr>
        <w:t>s</w:t>
      </w:r>
      <w:r>
        <w:rPr>
          <w:rFonts w:eastAsiaTheme="minorEastAsia" w:hint="eastAsia"/>
          <w:lang w:eastAsia="zh-CN"/>
        </w:rPr>
        <w:t xml:space="preserve"> RRC connection complete message to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w:t>
      </w:r>
      <w:proofErr w:type="spellStart"/>
      <w:r>
        <w:rPr>
          <w:rFonts w:eastAsiaTheme="minorEastAsia" w:hint="eastAsia"/>
          <w:lang w:eastAsia="zh-CN"/>
        </w:rPr>
        <w:t>gNB</w:t>
      </w:r>
      <w:proofErr w:type="spellEnd"/>
      <w:r>
        <w:rPr>
          <w:rFonts w:eastAsiaTheme="minorEastAsia" w:hint="eastAsia"/>
          <w:lang w:eastAsia="zh-CN"/>
        </w:rPr>
        <w:t xml:space="preserve"> initiate</w:t>
      </w:r>
      <w:r w:rsidR="00524283">
        <w:rPr>
          <w:rFonts w:eastAsiaTheme="minorEastAsia" w:hint="eastAsia"/>
          <w:lang w:eastAsia="zh-CN"/>
        </w:rPr>
        <w:t>s</w:t>
      </w:r>
      <w:r>
        <w:rPr>
          <w:rFonts w:eastAsiaTheme="minorEastAsia" w:hint="eastAsia"/>
          <w:lang w:eastAsia="zh-CN"/>
        </w:rPr>
        <w:t xml:space="preserve"> the UE context setup </w:t>
      </w:r>
      <w:r>
        <w:rPr>
          <w:rFonts w:eastAsiaTheme="minorEastAsia"/>
          <w:lang w:eastAsia="zh-CN"/>
        </w:rPr>
        <w:t>procedure</w:t>
      </w:r>
      <w:r>
        <w:rPr>
          <w:rFonts w:eastAsiaTheme="minorEastAsia" w:hint="eastAsia"/>
          <w:lang w:eastAsia="zh-CN"/>
        </w:rPr>
        <w:t xml:space="preserve"> and DRB configuration procedure. </w:t>
      </w:r>
      <w:r>
        <w:rPr>
          <w:rFonts w:eastAsiaTheme="minorEastAsia"/>
          <w:lang w:eastAsia="zh-CN"/>
        </w:rPr>
        <w:t>T</w:t>
      </w:r>
      <w:r>
        <w:rPr>
          <w:rFonts w:eastAsiaTheme="minorEastAsia" w:hint="eastAsia"/>
          <w:lang w:eastAsia="zh-CN"/>
        </w:rPr>
        <w:t xml:space="preserve">he data transfer from UE and CN can be </w:t>
      </w:r>
      <w:proofErr w:type="gramStart"/>
      <w:r>
        <w:rPr>
          <w:rFonts w:eastAsiaTheme="minorEastAsia" w:hint="eastAsia"/>
          <w:lang w:eastAsia="zh-CN"/>
        </w:rPr>
        <w:t>performing .</w:t>
      </w:r>
      <w:proofErr w:type="gramEnd"/>
    </w:p>
    <w:p w:rsidR="00BD34CC" w:rsidRPr="006C3D85" w:rsidRDefault="00BD34CC" w:rsidP="00CB7BA8">
      <w:pPr>
        <w:pStyle w:val="a0"/>
        <w:jc w:val="left"/>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2</w:t>
      </w:r>
      <w:r>
        <w:rPr>
          <w:rFonts w:eastAsiaTheme="minorEastAsia" w:hint="eastAsia"/>
          <w:b/>
          <w:lang w:eastAsia="zh-CN"/>
        </w:rPr>
        <w:t xml:space="preserve">: If the UE receives a CN-initiated paging message, the UE should </w:t>
      </w:r>
      <w:r>
        <w:rPr>
          <w:rFonts w:eastAsiaTheme="minorEastAsia"/>
          <w:b/>
          <w:lang w:eastAsia="zh-CN"/>
        </w:rPr>
        <w:t>enter into idle state, indicate</w:t>
      </w:r>
      <w:r w:rsidRPr="00AD3ADA">
        <w:rPr>
          <w:rFonts w:eastAsiaTheme="minorEastAsia"/>
          <w:b/>
          <w:lang w:eastAsia="zh-CN"/>
        </w:rPr>
        <w:t xml:space="preserve"> to NAS about RRC conne</w:t>
      </w:r>
      <w:r>
        <w:rPr>
          <w:rFonts w:eastAsiaTheme="minorEastAsia"/>
          <w:b/>
          <w:lang w:eastAsia="zh-CN"/>
        </w:rPr>
        <w:t>ction release and then indicate</w:t>
      </w:r>
      <w:r w:rsidRPr="00AD3ADA">
        <w:rPr>
          <w:rFonts w:eastAsiaTheme="minorEastAsia"/>
          <w:b/>
          <w:lang w:eastAsia="zh-CN"/>
        </w:rPr>
        <w:t xml:space="preserve"> the reception of CN paging</w:t>
      </w:r>
      <w:r w:rsidR="00AA7770">
        <w:rPr>
          <w:rFonts w:eastAsiaTheme="minorEastAsia" w:hint="eastAsia"/>
          <w:b/>
          <w:lang w:eastAsia="zh-CN"/>
        </w:rPr>
        <w:t>.</w:t>
      </w:r>
      <w:r>
        <w:rPr>
          <w:rFonts w:eastAsiaTheme="minorEastAsia" w:hint="eastAsia"/>
          <w:b/>
          <w:lang w:eastAsia="zh-CN"/>
        </w:rPr>
        <w:t xml:space="preserve"> </w:t>
      </w:r>
    </w:p>
    <w:p w:rsidR="002C6318" w:rsidRDefault="002C6318" w:rsidP="000909F5">
      <w:pPr>
        <w:pStyle w:val="1"/>
        <w:jc w:val="both"/>
      </w:pPr>
      <w:r>
        <w:t>Conclusion</w:t>
      </w:r>
    </w:p>
    <w:p w:rsidR="00F80EE7" w:rsidRDefault="004074B8" w:rsidP="00F80EE7">
      <w:pPr>
        <w:pStyle w:val="a0"/>
        <w:rPr>
          <w:rFonts w:eastAsiaTheme="minorEastAsia"/>
          <w:b/>
          <w:lang w:eastAsia="zh-CN"/>
        </w:rPr>
      </w:pPr>
      <w:r>
        <w:rPr>
          <w:rFonts w:eastAsia="SimSun" w:hint="eastAsia"/>
          <w:lang w:eastAsia="zh-CN"/>
        </w:rPr>
        <w:t xml:space="preserve">In this contribution, we discuss the </w:t>
      </w:r>
      <w:r w:rsidR="00AD3ADA">
        <w:rPr>
          <w:rFonts w:eastAsia="SimSun" w:hint="eastAsia"/>
          <w:lang w:eastAsia="zh-CN"/>
        </w:rPr>
        <w:t>procedure of paging</w:t>
      </w:r>
      <w:r>
        <w:rPr>
          <w:rFonts w:eastAsia="SimSun" w:hint="eastAsia"/>
          <w:lang w:eastAsia="zh-CN"/>
        </w:rPr>
        <w:t xml:space="preserve"> and propose:</w:t>
      </w:r>
    </w:p>
    <w:p w:rsidR="00AD3ADA" w:rsidRDefault="00AD3ADA" w:rsidP="002E4B3E">
      <w:pPr>
        <w:pStyle w:val="a0"/>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1</w:t>
      </w:r>
      <w:r>
        <w:rPr>
          <w:rFonts w:eastAsiaTheme="minorEastAsia" w:hint="eastAsia"/>
          <w:b/>
          <w:lang w:eastAsia="zh-CN"/>
        </w:rPr>
        <w:t xml:space="preserve">: </w:t>
      </w:r>
      <w:r w:rsidR="00282839">
        <w:rPr>
          <w:rFonts w:eastAsiaTheme="minorEastAsia" w:hint="eastAsia"/>
          <w:b/>
          <w:lang w:eastAsia="zh-CN"/>
        </w:rPr>
        <w:t xml:space="preserve">If the UE receives a paging message including RAN UE ID, the UE should initiate RRC </w:t>
      </w:r>
      <w:r w:rsidR="001C0661">
        <w:rPr>
          <w:rFonts w:eastAsiaTheme="minorEastAsia" w:hint="eastAsia"/>
          <w:b/>
          <w:lang w:eastAsia="zh-CN"/>
        </w:rPr>
        <w:t xml:space="preserve">connection </w:t>
      </w:r>
      <w:r w:rsidR="00282839">
        <w:rPr>
          <w:rFonts w:eastAsiaTheme="minorEastAsia" w:hint="eastAsia"/>
          <w:b/>
          <w:lang w:eastAsia="zh-CN"/>
        </w:rPr>
        <w:t>resume procedure to transit from RRC-</w:t>
      </w:r>
      <w:r w:rsidR="0087371D">
        <w:rPr>
          <w:rFonts w:eastAsiaTheme="minorEastAsia" w:hint="eastAsia"/>
          <w:b/>
          <w:lang w:eastAsia="zh-CN"/>
        </w:rPr>
        <w:t>inactive state to RRC-connected</w:t>
      </w:r>
      <w:r w:rsidR="00282839">
        <w:rPr>
          <w:rFonts w:eastAsiaTheme="minorEastAsia" w:hint="eastAsia"/>
          <w:b/>
          <w:lang w:eastAsia="zh-CN"/>
        </w:rPr>
        <w:t xml:space="preserve"> state.</w:t>
      </w:r>
    </w:p>
    <w:p w:rsidR="00CD3DDB" w:rsidRPr="00FE5965" w:rsidRDefault="00FE5965" w:rsidP="00CD3DDB">
      <w:pPr>
        <w:pStyle w:val="a0"/>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2</w:t>
      </w:r>
      <w:r>
        <w:rPr>
          <w:rFonts w:eastAsiaTheme="minorEastAsia" w:hint="eastAsia"/>
          <w:b/>
          <w:lang w:eastAsia="zh-CN"/>
        </w:rPr>
        <w:t>: If the UE receives</w:t>
      </w:r>
      <w:r w:rsidR="000F4221">
        <w:rPr>
          <w:rFonts w:eastAsiaTheme="minorEastAsia" w:hint="eastAsia"/>
          <w:b/>
          <w:lang w:eastAsia="zh-CN"/>
        </w:rPr>
        <w:t xml:space="preserve"> a CN-</w:t>
      </w:r>
      <w:r w:rsidR="00AD3ADA">
        <w:rPr>
          <w:rFonts w:eastAsiaTheme="minorEastAsia" w:hint="eastAsia"/>
          <w:b/>
          <w:lang w:eastAsia="zh-CN"/>
        </w:rPr>
        <w:t xml:space="preserve">initiated paging message, the UE should </w:t>
      </w:r>
      <w:r w:rsidR="00AD3ADA">
        <w:rPr>
          <w:rFonts w:eastAsiaTheme="minorEastAsia"/>
          <w:b/>
          <w:lang w:eastAsia="zh-CN"/>
        </w:rPr>
        <w:t>enter into idle state, indicate</w:t>
      </w:r>
      <w:r w:rsidR="00AD3ADA" w:rsidRPr="00AD3ADA">
        <w:rPr>
          <w:rFonts w:eastAsiaTheme="minorEastAsia"/>
          <w:b/>
          <w:lang w:eastAsia="zh-CN"/>
        </w:rPr>
        <w:t xml:space="preserve"> to NAS about RRC conne</w:t>
      </w:r>
      <w:r w:rsidR="00AD3ADA">
        <w:rPr>
          <w:rFonts w:eastAsiaTheme="minorEastAsia"/>
          <w:b/>
          <w:lang w:eastAsia="zh-CN"/>
        </w:rPr>
        <w:t>ction release and then indicate</w:t>
      </w:r>
      <w:r w:rsidR="00AD3ADA" w:rsidRPr="00AD3ADA">
        <w:rPr>
          <w:rFonts w:eastAsiaTheme="minorEastAsia"/>
          <w:b/>
          <w:lang w:eastAsia="zh-CN"/>
        </w:rPr>
        <w:t xml:space="preserve"> the reception of CN paging</w:t>
      </w:r>
      <w:r w:rsidR="00AA7770">
        <w:rPr>
          <w:rFonts w:eastAsiaTheme="minorEastAsia" w:hint="eastAsia"/>
          <w:b/>
          <w:lang w:eastAsia="zh-CN"/>
        </w:rPr>
        <w:t>.</w:t>
      </w:r>
      <w:r w:rsidR="00AD3ADA">
        <w:rPr>
          <w:rFonts w:eastAsiaTheme="minorEastAsia" w:hint="eastAsia"/>
          <w:b/>
          <w:lang w:eastAsia="zh-CN"/>
        </w:rPr>
        <w:t xml:space="preserve"> </w:t>
      </w:r>
    </w:p>
    <w:p w:rsidR="00242FA4" w:rsidRDefault="00242FA4" w:rsidP="00242FA4">
      <w:pPr>
        <w:pStyle w:val="1"/>
        <w:jc w:val="both"/>
      </w:pPr>
      <w:r>
        <w:rPr>
          <w:rFonts w:hint="eastAsia"/>
        </w:rPr>
        <w:t>Reference</w:t>
      </w:r>
    </w:p>
    <w:p w:rsidR="002D35B4" w:rsidRDefault="00BB663F" w:rsidP="002D35B4">
      <w:pPr>
        <w:pStyle w:val="a0"/>
        <w:rPr>
          <w:rFonts w:eastAsia="SimSun"/>
          <w:lang w:eastAsia="zh-CN"/>
        </w:rPr>
      </w:pPr>
      <w:r>
        <w:rPr>
          <w:rFonts w:eastAsia="SimSun" w:hint="eastAsia"/>
          <w:lang w:eastAsia="zh-CN"/>
        </w:rPr>
        <w:t>[1</w:t>
      </w:r>
      <w:proofErr w:type="gramStart"/>
      <w:r>
        <w:rPr>
          <w:rFonts w:eastAsia="SimSun" w:hint="eastAsia"/>
          <w:lang w:eastAsia="zh-CN"/>
        </w:rPr>
        <w:t xml:space="preserve">] </w:t>
      </w:r>
      <w:r w:rsidR="002D35B4">
        <w:rPr>
          <w:rFonts w:eastAsia="SimSun" w:hint="eastAsia"/>
          <w:lang w:eastAsia="zh-CN"/>
        </w:rPr>
        <w:t xml:space="preserve"> RAN2</w:t>
      </w:r>
      <w:proofErr w:type="gramEnd"/>
      <w:r w:rsidR="002D35B4">
        <w:rPr>
          <w:rFonts w:eastAsia="SimSun" w:hint="eastAsia"/>
          <w:lang w:eastAsia="zh-CN"/>
        </w:rPr>
        <w:t>#97bis, Chairman notes.</w:t>
      </w:r>
    </w:p>
    <w:p w:rsidR="0007271F" w:rsidRPr="0053008E" w:rsidRDefault="002D35B4" w:rsidP="00DD7FC7">
      <w:pPr>
        <w:pStyle w:val="a0"/>
        <w:rPr>
          <w:rFonts w:eastAsia="SimSun"/>
          <w:lang w:eastAsia="zh-CN"/>
        </w:rPr>
      </w:pPr>
      <w:r>
        <w:rPr>
          <w:rFonts w:eastAsia="SimSun" w:hint="eastAsia"/>
          <w:lang w:eastAsia="zh-CN"/>
        </w:rPr>
        <w:t xml:space="preserve">[2] </w:t>
      </w:r>
      <w:r w:rsidR="00124AE2">
        <w:rPr>
          <w:rFonts w:eastAsiaTheme="minorEastAsia" w:hint="eastAsia"/>
          <w:lang w:eastAsia="zh-CN"/>
        </w:rPr>
        <w:t xml:space="preserve">TS </w:t>
      </w:r>
      <w:r>
        <w:rPr>
          <w:rFonts w:eastAsia="SimSun" w:hint="eastAsia"/>
          <w:lang w:eastAsia="zh-CN"/>
        </w:rPr>
        <w:t>36.331</w:t>
      </w:r>
    </w:p>
    <w:sectPr w:rsidR="0007271F" w:rsidRPr="0053008E" w:rsidSect="00375BF0">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6C4" w:rsidRDefault="00CB06C4">
      <w:r>
        <w:separator/>
      </w:r>
    </w:p>
  </w:endnote>
  <w:endnote w:type="continuationSeparator" w:id="0">
    <w:p w:rsidR="00CB06C4" w:rsidRDefault="00CB06C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847D3"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847D3"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DF5BBD">
      <w:rPr>
        <w:rStyle w:val="ae"/>
        <w:noProof/>
      </w:rPr>
      <w:t>1</w:t>
    </w:r>
    <w:r>
      <w:rPr>
        <w:rStyle w:val="ae"/>
      </w:rPr>
      <w:fldChar w:fldCharType="end"/>
    </w:r>
  </w:p>
  <w:p w:rsidR="00346666" w:rsidRPr="003B7989" w:rsidRDefault="00C807AB" w:rsidP="00D2528A">
    <w:pPr>
      <w:pStyle w:val="ac"/>
      <w:tabs>
        <w:tab w:val="left" w:pos="2552"/>
      </w:tabs>
      <w:rPr>
        <w:rFonts w:eastAsiaTheme="minorEastAsia"/>
        <w:lang w:eastAsia="zh-CN"/>
      </w:rPr>
    </w:pPr>
    <w:r w:rsidRPr="00C807AB">
      <w:rPr>
        <w:rFonts w:eastAsia="SimSun"/>
        <w:lang w:eastAsia="zh-CN"/>
      </w:rPr>
      <w:t>R2-</w:t>
    </w:r>
    <w:r w:rsidR="003B7989" w:rsidRPr="00C807AB">
      <w:rPr>
        <w:rFonts w:eastAsia="SimSun"/>
        <w:lang w:eastAsia="zh-CN"/>
      </w:rPr>
      <w:t>17</w:t>
    </w:r>
    <w:r w:rsidR="003B7989">
      <w:rPr>
        <w:rFonts w:eastAsiaTheme="minorEastAsia" w:hint="eastAsia"/>
        <w:lang w:eastAsia="zh-CN"/>
      </w:rPr>
      <w:t>06410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6C4" w:rsidRDefault="00CB06C4">
      <w:r>
        <w:separator/>
      </w:r>
    </w:p>
  </w:footnote>
  <w:footnote w:type="continuationSeparator" w:id="0">
    <w:p w:rsidR="00CB06C4" w:rsidRDefault="00CB06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E107128"/>
    <w:multiLevelType w:val="hybridMultilevel"/>
    <w:tmpl w:val="250E1236"/>
    <w:lvl w:ilvl="0" w:tplc="76F03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5">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6">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2">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3">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6">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4">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2"/>
  </w:num>
  <w:num w:numId="2">
    <w:abstractNumId w:val="37"/>
  </w:num>
  <w:num w:numId="3">
    <w:abstractNumId w:val="4"/>
  </w:num>
  <w:num w:numId="4">
    <w:abstractNumId w:val="24"/>
  </w:num>
  <w:num w:numId="5">
    <w:abstractNumId w:val="45"/>
  </w:num>
  <w:num w:numId="6">
    <w:abstractNumId w:val="6"/>
  </w:num>
  <w:num w:numId="7">
    <w:abstractNumId w:val="33"/>
  </w:num>
  <w:num w:numId="8">
    <w:abstractNumId w:val="30"/>
  </w:num>
  <w:num w:numId="9">
    <w:abstractNumId w:val="34"/>
  </w:num>
  <w:num w:numId="10">
    <w:abstractNumId w:val="5"/>
  </w:num>
  <w:num w:numId="11">
    <w:abstractNumId w:val="32"/>
  </w:num>
  <w:num w:numId="12">
    <w:abstractNumId w:val="2"/>
  </w:num>
  <w:num w:numId="13">
    <w:abstractNumId w:val="18"/>
  </w:num>
  <w:num w:numId="14">
    <w:abstractNumId w:val="25"/>
  </w:num>
  <w:num w:numId="15">
    <w:abstractNumId w:val="16"/>
  </w:num>
  <w:num w:numId="16">
    <w:abstractNumId w:val="1"/>
  </w:num>
  <w:num w:numId="17">
    <w:abstractNumId w:val="23"/>
  </w:num>
  <w:num w:numId="18">
    <w:abstractNumId w:val="10"/>
  </w:num>
  <w:num w:numId="19">
    <w:abstractNumId w:val="11"/>
  </w:num>
  <w:num w:numId="20">
    <w:abstractNumId w:val="29"/>
  </w:num>
  <w:num w:numId="21">
    <w:abstractNumId w:val="44"/>
  </w:num>
  <w:num w:numId="22">
    <w:abstractNumId w:val="17"/>
  </w:num>
  <w:num w:numId="23">
    <w:abstractNumId w:val="8"/>
  </w:num>
  <w:num w:numId="24">
    <w:abstractNumId w:val="9"/>
  </w:num>
  <w:num w:numId="25">
    <w:abstractNumId w:val="43"/>
  </w:num>
  <w:num w:numId="26">
    <w:abstractNumId w:val="12"/>
  </w:num>
  <w:num w:numId="27">
    <w:abstractNumId w:val="0"/>
  </w:num>
  <w:num w:numId="28">
    <w:abstractNumId w:val="35"/>
  </w:num>
  <w:num w:numId="29">
    <w:abstractNumId w:val="40"/>
  </w:num>
  <w:num w:numId="30">
    <w:abstractNumId w:val="38"/>
  </w:num>
  <w:num w:numId="31">
    <w:abstractNumId w:val="14"/>
  </w:num>
  <w:num w:numId="32">
    <w:abstractNumId w:val="13"/>
  </w:num>
  <w:num w:numId="33">
    <w:abstractNumId w:val="15"/>
  </w:num>
  <w:num w:numId="34">
    <w:abstractNumId w:val="3"/>
  </w:num>
  <w:num w:numId="35">
    <w:abstractNumId w:val="19"/>
  </w:num>
  <w:num w:numId="36">
    <w:abstractNumId w:val="36"/>
  </w:num>
  <w:num w:numId="37">
    <w:abstractNumId w:val="28"/>
  </w:num>
  <w:num w:numId="38">
    <w:abstractNumId w:val="26"/>
  </w:num>
  <w:num w:numId="39">
    <w:abstractNumId w:val="27"/>
  </w:num>
  <w:num w:numId="40">
    <w:abstractNumId w:val="31"/>
  </w:num>
  <w:num w:numId="41">
    <w:abstractNumId w:val="42"/>
  </w:num>
  <w:num w:numId="42">
    <w:abstractNumId w:val="41"/>
  </w:num>
  <w:num w:numId="43">
    <w:abstractNumId w:val="7"/>
  </w:num>
  <w:num w:numId="44">
    <w:abstractNumId w:val="20"/>
  </w:num>
  <w:num w:numId="45">
    <w:abstractNumId w:val="39"/>
  </w:num>
  <w:num w:numId="46">
    <w:abstractNumId w:val="21"/>
  </w:num>
  <w:num w:numId="47">
    <w:abstractNumId w:val="42"/>
  </w:num>
  <w:num w:numId="48">
    <w:abstractNumId w:val="2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proofState w:spelling="clean" w:grammar="clean"/>
  <w:stylePaneFormatFilter w:val="3F01"/>
  <w:defaultTabStop w:val="720"/>
  <w:characterSpacingControl w:val="doNotCompress"/>
  <w:hdrShapeDefaults>
    <o:shapedefaults v:ext="edit" spidmax="19456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75D8"/>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44E5"/>
    <w:rsid w:val="000E557C"/>
    <w:rsid w:val="000E57E0"/>
    <w:rsid w:val="000E58E1"/>
    <w:rsid w:val="000E6E7F"/>
    <w:rsid w:val="000F1939"/>
    <w:rsid w:val="000F1C0F"/>
    <w:rsid w:val="000F1CB0"/>
    <w:rsid w:val="000F2438"/>
    <w:rsid w:val="000F26CF"/>
    <w:rsid w:val="000F3789"/>
    <w:rsid w:val="000F3987"/>
    <w:rsid w:val="000F3D9B"/>
    <w:rsid w:val="000F4221"/>
    <w:rsid w:val="000F5484"/>
    <w:rsid w:val="000F54CB"/>
    <w:rsid w:val="000F68BE"/>
    <w:rsid w:val="000F6B0D"/>
    <w:rsid w:val="000F6FF6"/>
    <w:rsid w:val="000F7737"/>
    <w:rsid w:val="000F7F6B"/>
    <w:rsid w:val="00100319"/>
    <w:rsid w:val="001011C2"/>
    <w:rsid w:val="001013CF"/>
    <w:rsid w:val="001022DB"/>
    <w:rsid w:val="001034FB"/>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AE2"/>
    <w:rsid w:val="00124DA1"/>
    <w:rsid w:val="00125949"/>
    <w:rsid w:val="001267F9"/>
    <w:rsid w:val="001300EB"/>
    <w:rsid w:val="001318F6"/>
    <w:rsid w:val="0013363D"/>
    <w:rsid w:val="00136678"/>
    <w:rsid w:val="001378A7"/>
    <w:rsid w:val="001407A4"/>
    <w:rsid w:val="00141C59"/>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777"/>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AD7"/>
    <w:rsid w:val="001A6E39"/>
    <w:rsid w:val="001A7CF7"/>
    <w:rsid w:val="001B220B"/>
    <w:rsid w:val="001B3C20"/>
    <w:rsid w:val="001B56BE"/>
    <w:rsid w:val="001B689A"/>
    <w:rsid w:val="001B69A7"/>
    <w:rsid w:val="001B7232"/>
    <w:rsid w:val="001C0661"/>
    <w:rsid w:val="001C0879"/>
    <w:rsid w:val="001C1795"/>
    <w:rsid w:val="001C2710"/>
    <w:rsid w:val="001C29A5"/>
    <w:rsid w:val="001C2CA0"/>
    <w:rsid w:val="001C357F"/>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1AC5"/>
    <w:rsid w:val="001F2686"/>
    <w:rsid w:val="001F3687"/>
    <w:rsid w:val="001F395C"/>
    <w:rsid w:val="001F3B2D"/>
    <w:rsid w:val="001F4751"/>
    <w:rsid w:val="001F4796"/>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4050"/>
    <w:rsid w:val="00214B27"/>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5E03"/>
    <w:rsid w:val="002362AC"/>
    <w:rsid w:val="00237DC5"/>
    <w:rsid w:val="0024144A"/>
    <w:rsid w:val="00241C61"/>
    <w:rsid w:val="00242895"/>
    <w:rsid w:val="00242C64"/>
    <w:rsid w:val="00242FA4"/>
    <w:rsid w:val="00243CBC"/>
    <w:rsid w:val="0024432B"/>
    <w:rsid w:val="00245A6D"/>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2839"/>
    <w:rsid w:val="002838FA"/>
    <w:rsid w:val="00286288"/>
    <w:rsid w:val="002911A8"/>
    <w:rsid w:val="00292A20"/>
    <w:rsid w:val="002935D4"/>
    <w:rsid w:val="00295AA0"/>
    <w:rsid w:val="0029695F"/>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4A96"/>
    <w:rsid w:val="002C5799"/>
    <w:rsid w:val="002C6318"/>
    <w:rsid w:val="002C66FD"/>
    <w:rsid w:val="002C68AA"/>
    <w:rsid w:val="002D0613"/>
    <w:rsid w:val="002D3153"/>
    <w:rsid w:val="002D35B4"/>
    <w:rsid w:val="002D3B2E"/>
    <w:rsid w:val="002D4C07"/>
    <w:rsid w:val="002E21D0"/>
    <w:rsid w:val="002E2455"/>
    <w:rsid w:val="002E345A"/>
    <w:rsid w:val="002E4B3E"/>
    <w:rsid w:val="002E6178"/>
    <w:rsid w:val="002E68E9"/>
    <w:rsid w:val="002E7146"/>
    <w:rsid w:val="002E7C0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0F9C"/>
    <w:rsid w:val="00331FE5"/>
    <w:rsid w:val="0033249E"/>
    <w:rsid w:val="00332729"/>
    <w:rsid w:val="0033289C"/>
    <w:rsid w:val="00334ECA"/>
    <w:rsid w:val="00334ED0"/>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6DC6"/>
    <w:rsid w:val="003674D6"/>
    <w:rsid w:val="00370BED"/>
    <w:rsid w:val="00371338"/>
    <w:rsid w:val="00371A4B"/>
    <w:rsid w:val="00371BAF"/>
    <w:rsid w:val="00371BCB"/>
    <w:rsid w:val="003727A3"/>
    <w:rsid w:val="00372958"/>
    <w:rsid w:val="00375BF0"/>
    <w:rsid w:val="00376BAC"/>
    <w:rsid w:val="00377387"/>
    <w:rsid w:val="00377541"/>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B7989"/>
    <w:rsid w:val="003C2DDB"/>
    <w:rsid w:val="003C2EA1"/>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35221"/>
    <w:rsid w:val="00440EBF"/>
    <w:rsid w:val="0044364A"/>
    <w:rsid w:val="00443BF0"/>
    <w:rsid w:val="00444035"/>
    <w:rsid w:val="0044447F"/>
    <w:rsid w:val="0044460A"/>
    <w:rsid w:val="00444918"/>
    <w:rsid w:val="004459DC"/>
    <w:rsid w:val="004461AE"/>
    <w:rsid w:val="004508C9"/>
    <w:rsid w:val="00450CC9"/>
    <w:rsid w:val="00451731"/>
    <w:rsid w:val="00453F03"/>
    <w:rsid w:val="00455F53"/>
    <w:rsid w:val="00462591"/>
    <w:rsid w:val="004642EA"/>
    <w:rsid w:val="004651AA"/>
    <w:rsid w:val="00470486"/>
    <w:rsid w:val="00471FDF"/>
    <w:rsid w:val="00472079"/>
    <w:rsid w:val="004738E9"/>
    <w:rsid w:val="0047670A"/>
    <w:rsid w:val="0047727E"/>
    <w:rsid w:val="004809C8"/>
    <w:rsid w:val="00482488"/>
    <w:rsid w:val="00486C47"/>
    <w:rsid w:val="0048743A"/>
    <w:rsid w:val="004901FA"/>
    <w:rsid w:val="004902FD"/>
    <w:rsid w:val="00491267"/>
    <w:rsid w:val="004914F5"/>
    <w:rsid w:val="004941CE"/>
    <w:rsid w:val="00494422"/>
    <w:rsid w:val="00494916"/>
    <w:rsid w:val="004A0793"/>
    <w:rsid w:val="004A26C6"/>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3E39"/>
    <w:rsid w:val="00514E40"/>
    <w:rsid w:val="00516189"/>
    <w:rsid w:val="00516C9D"/>
    <w:rsid w:val="00520372"/>
    <w:rsid w:val="00521459"/>
    <w:rsid w:val="00524141"/>
    <w:rsid w:val="00524283"/>
    <w:rsid w:val="00524B13"/>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1734"/>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6A20"/>
    <w:rsid w:val="005B740F"/>
    <w:rsid w:val="005C1D15"/>
    <w:rsid w:val="005C212D"/>
    <w:rsid w:val="005C2C20"/>
    <w:rsid w:val="005C2E48"/>
    <w:rsid w:val="005C44BD"/>
    <w:rsid w:val="005C4EEF"/>
    <w:rsid w:val="005C5ACE"/>
    <w:rsid w:val="005C6358"/>
    <w:rsid w:val="005C760C"/>
    <w:rsid w:val="005D04C4"/>
    <w:rsid w:val="005D11E1"/>
    <w:rsid w:val="005D1364"/>
    <w:rsid w:val="005D23A1"/>
    <w:rsid w:val="005D2DC0"/>
    <w:rsid w:val="005D56E8"/>
    <w:rsid w:val="005D6DBE"/>
    <w:rsid w:val="005E0C9D"/>
    <w:rsid w:val="005E3192"/>
    <w:rsid w:val="005E37D7"/>
    <w:rsid w:val="005E608E"/>
    <w:rsid w:val="005E6DA7"/>
    <w:rsid w:val="005F15F1"/>
    <w:rsid w:val="005F2D82"/>
    <w:rsid w:val="005F4625"/>
    <w:rsid w:val="005F4664"/>
    <w:rsid w:val="005F4C3F"/>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1FAE"/>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2B29"/>
    <w:rsid w:val="0067342C"/>
    <w:rsid w:val="00674118"/>
    <w:rsid w:val="00674385"/>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584"/>
    <w:rsid w:val="006917AF"/>
    <w:rsid w:val="00691801"/>
    <w:rsid w:val="00692378"/>
    <w:rsid w:val="00692A04"/>
    <w:rsid w:val="00695607"/>
    <w:rsid w:val="00695615"/>
    <w:rsid w:val="006970B3"/>
    <w:rsid w:val="006A0487"/>
    <w:rsid w:val="006A0A68"/>
    <w:rsid w:val="006A0DD9"/>
    <w:rsid w:val="006A1411"/>
    <w:rsid w:val="006A2FE3"/>
    <w:rsid w:val="006A4E39"/>
    <w:rsid w:val="006A608E"/>
    <w:rsid w:val="006A6262"/>
    <w:rsid w:val="006A771A"/>
    <w:rsid w:val="006B1192"/>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3D85"/>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5468"/>
    <w:rsid w:val="00746636"/>
    <w:rsid w:val="00746B34"/>
    <w:rsid w:val="00747365"/>
    <w:rsid w:val="00747D25"/>
    <w:rsid w:val="00750282"/>
    <w:rsid w:val="007526A1"/>
    <w:rsid w:val="007527DB"/>
    <w:rsid w:val="007530C0"/>
    <w:rsid w:val="007543F7"/>
    <w:rsid w:val="007561BD"/>
    <w:rsid w:val="00756513"/>
    <w:rsid w:val="00763BBB"/>
    <w:rsid w:val="00763FC4"/>
    <w:rsid w:val="00764E7A"/>
    <w:rsid w:val="00764EA3"/>
    <w:rsid w:val="00765144"/>
    <w:rsid w:val="007761F6"/>
    <w:rsid w:val="00776B95"/>
    <w:rsid w:val="00776D50"/>
    <w:rsid w:val="00776FAD"/>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A12"/>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309F"/>
    <w:rsid w:val="00883B2D"/>
    <w:rsid w:val="0088458A"/>
    <w:rsid w:val="00891487"/>
    <w:rsid w:val="0089193D"/>
    <w:rsid w:val="00897287"/>
    <w:rsid w:val="008A3CE0"/>
    <w:rsid w:val="008A51F8"/>
    <w:rsid w:val="008A6A99"/>
    <w:rsid w:val="008A7A1D"/>
    <w:rsid w:val="008B18DC"/>
    <w:rsid w:val="008B193B"/>
    <w:rsid w:val="008B2904"/>
    <w:rsid w:val="008B2B6B"/>
    <w:rsid w:val="008B2DBD"/>
    <w:rsid w:val="008B5F42"/>
    <w:rsid w:val="008B6744"/>
    <w:rsid w:val="008B7583"/>
    <w:rsid w:val="008C072F"/>
    <w:rsid w:val="008C1807"/>
    <w:rsid w:val="008C3225"/>
    <w:rsid w:val="008C5D1B"/>
    <w:rsid w:val="008C637E"/>
    <w:rsid w:val="008C7F4D"/>
    <w:rsid w:val="008D332A"/>
    <w:rsid w:val="008D35A3"/>
    <w:rsid w:val="008D442C"/>
    <w:rsid w:val="008D5AFF"/>
    <w:rsid w:val="008D5B41"/>
    <w:rsid w:val="008D6920"/>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48B6"/>
    <w:rsid w:val="00906647"/>
    <w:rsid w:val="00906791"/>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A86"/>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0A4F"/>
    <w:rsid w:val="009E28C5"/>
    <w:rsid w:val="009E33ED"/>
    <w:rsid w:val="009E49DA"/>
    <w:rsid w:val="009E5635"/>
    <w:rsid w:val="009E6705"/>
    <w:rsid w:val="009E68D3"/>
    <w:rsid w:val="009E6A9A"/>
    <w:rsid w:val="009E75C1"/>
    <w:rsid w:val="009E7975"/>
    <w:rsid w:val="009E7F11"/>
    <w:rsid w:val="009F015E"/>
    <w:rsid w:val="009F02D2"/>
    <w:rsid w:val="009F0688"/>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0D73"/>
    <w:rsid w:val="00A81749"/>
    <w:rsid w:val="00A82DF2"/>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67"/>
    <w:rsid w:val="00AA54B6"/>
    <w:rsid w:val="00AA7536"/>
    <w:rsid w:val="00AA7770"/>
    <w:rsid w:val="00AA7AE0"/>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4B23"/>
    <w:rsid w:val="00AF764A"/>
    <w:rsid w:val="00B00212"/>
    <w:rsid w:val="00B022FC"/>
    <w:rsid w:val="00B05213"/>
    <w:rsid w:val="00B0646A"/>
    <w:rsid w:val="00B064F7"/>
    <w:rsid w:val="00B0726A"/>
    <w:rsid w:val="00B07552"/>
    <w:rsid w:val="00B113DD"/>
    <w:rsid w:val="00B11F75"/>
    <w:rsid w:val="00B12196"/>
    <w:rsid w:val="00B12436"/>
    <w:rsid w:val="00B1412A"/>
    <w:rsid w:val="00B14855"/>
    <w:rsid w:val="00B1521D"/>
    <w:rsid w:val="00B16B1E"/>
    <w:rsid w:val="00B17E61"/>
    <w:rsid w:val="00B23451"/>
    <w:rsid w:val="00B23F02"/>
    <w:rsid w:val="00B25AB0"/>
    <w:rsid w:val="00B26AA1"/>
    <w:rsid w:val="00B33A3D"/>
    <w:rsid w:val="00B34845"/>
    <w:rsid w:val="00B3495B"/>
    <w:rsid w:val="00B350F7"/>
    <w:rsid w:val="00B351B6"/>
    <w:rsid w:val="00B35494"/>
    <w:rsid w:val="00B36247"/>
    <w:rsid w:val="00B372F1"/>
    <w:rsid w:val="00B376C0"/>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986"/>
    <w:rsid w:val="00B75CAF"/>
    <w:rsid w:val="00B7742D"/>
    <w:rsid w:val="00B81521"/>
    <w:rsid w:val="00B81B31"/>
    <w:rsid w:val="00B83B59"/>
    <w:rsid w:val="00B83E9D"/>
    <w:rsid w:val="00B85DCC"/>
    <w:rsid w:val="00B87FBC"/>
    <w:rsid w:val="00B91537"/>
    <w:rsid w:val="00B922E0"/>
    <w:rsid w:val="00B92489"/>
    <w:rsid w:val="00B93611"/>
    <w:rsid w:val="00B95A47"/>
    <w:rsid w:val="00B96B53"/>
    <w:rsid w:val="00B9722E"/>
    <w:rsid w:val="00BA1144"/>
    <w:rsid w:val="00BA25F4"/>
    <w:rsid w:val="00BA2947"/>
    <w:rsid w:val="00BA313E"/>
    <w:rsid w:val="00BA3649"/>
    <w:rsid w:val="00BA597B"/>
    <w:rsid w:val="00BA660F"/>
    <w:rsid w:val="00BA724E"/>
    <w:rsid w:val="00BA7446"/>
    <w:rsid w:val="00BA74E8"/>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924"/>
    <w:rsid w:val="00BD34CC"/>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17DC"/>
    <w:rsid w:val="00C02174"/>
    <w:rsid w:val="00C03479"/>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46A3"/>
    <w:rsid w:val="00C4747C"/>
    <w:rsid w:val="00C53DD8"/>
    <w:rsid w:val="00C55276"/>
    <w:rsid w:val="00C5592D"/>
    <w:rsid w:val="00C60A5E"/>
    <w:rsid w:val="00C6101E"/>
    <w:rsid w:val="00C639DC"/>
    <w:rsid w:val="00C64490"/>
    <w:rsid w:val="00C64A92"/>
    <w:rsid w:val="00C64E91"/>
    <w:rsid w:val="00C6648B"/>
    <w:rsid w:val="00C6698C"/>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5F69"/>
    <w:rsid w:val="00C968CA"/>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287A"/>
    <w:rsid w:val="00CB5634"/>
    <w:rsid w:val="00CB6E41"/>
    <w:rsid w:val="00CB7124"/>
    <w:rsid w:val="00CB7BA8"/>
    <w:rsid w:val="00CC091C"/>
    <w:rsid w:val="00CC141E"/>
    <w:rsid w:val="00CC1FBE"/>
    <w:rsid w:val="00CC241E"/>
    <w:rsid w:val="00CC3DE1"/>
    <w:rsid w:val="00CC4131"/>
    <w:rsid w:val="00CC47CE"/>
    <w:rsid w:val="00CC5355"/>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6EF6"/>
    <w:rsid w:val="00CE7308"/>
    <w:rsid w:val="00CF0008"/>
    <w:rsid w:val="00CF23A1"/>
    <w:rsid w:val="00CF5069"/>
    <w:rsid w:val="00CF7D62"/>
    <w:rsid w:val="00D0007E"/>
    <w:rsid w:val="00D000BC"/>
    <w:rsid w:val="00D00A28"/>
    <w:rsid w:val="00D024B2"/>
    <w:rsid w:val="00D040BF"/>
    <w:rsid w:val="00D0433C"/>
    <w:rsid w:val="00D05548"/>
    <w:rsid w:val="00D0586E"/>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437"/>
    <w:rsid w:val="00D33599"/>
    <w:rsid w:val="00D335AF"/>
    <w:rsid w:val="00D339A9"/>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452C"/>
    <w:rsid w:val="00D756E1"/>
    <w:rsid w:val="00D81519"/>
    <w:rsid w:val="00D82532"/>
    <w:rsid w:val="00D85090"/>
    <w:rsid w:val="00D90C73"/>
    <w:rsid w:val="00D91BB6"/>
    <w:rsid w:val="00D91F03"/>
    <w:rsid w:val="00D92C9E"/>
    <w:rsid w:val="00D92CAF"/>
    <w:rsid w:val="00D92D19"/>
    <w:rsid w:val="00D9428D"/>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6A4A"/>
    <w:rsid w:val="00DE6EC4"/>
    <w:rsid w:val="00DF066F"/>
    <w:rsid w:val="00DF179D"/>
    <w:rsid w:val="00DF2324"/>
    <w:rsid w:val="00DF4E88"/>
    <w:rsid w:val="00DF5BBD"/>
    <w:rsid w:val="00DF628C"/>
    <w:rsid w:val="00E01120"/>
    <w:rsid w:val="00E025C9"/>
    <w:rsid w:val="00E02A7B"/>
    <w:rsid w:val="00E03F38"/>
    <w:rsid w:val="00E0601A"/>
    <w:rsid w:val="00E074FA"/>
    <w:rsid w:val="00E07D98"/>
    <w:rsid w:val="00E10C2A"/>
    <w:rsid w:val="00E11A18"/>
    <w:rsid w:val="00E12028"/>
    <w:rsid w:val="00E1204D"/>
    <w:rsid w:val="00E1338F"/>
    <w:rsid w:val="00E13BEC"/>
    <w:rsid w:val="00E165F8"/>
    <w:rsid w:val="00E1676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2224"/>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58C6"/>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C7D29"/>
    <w:rsid w:val="00ED0667"/>
    <w:rsid w:val="00ED0DBA"/>
    <w:rsid w:val="00ED2AA2"/>
    <w:rsid w:val="00ED3521"/>
    <w:rsid w:val="00ED4699"/>
    <w:rsid w:val="00ED76CD"/>
    <w:rsid w:val="00EE09B8"/>
    <w:rsid w:val="00EE0DD3"/>
    <w:rsid w:val="00EE2586"/>
    <w:rsid w:val="00EE52C9"/>
    <w:rsid w:val="00EE5DE2"/>
    <w:rsid w:val="00EE67C7"/>
    <w:rsid w:val="00EF0270"/>
    <w:rsid w:val="00EF1AEB"/>
    <w:rsid w:val="00EF1F39"/>
    <w:rsid w:val="00EF26F1"/>
    <w:rsid w:val="00EF3817"/>
    <w:rsid w:val="00EF39D0"/>
    <w:rsid w:val="00EF4C19"/>
    <w:rsid w:val="00EF6B97"/>
    <w:rsid w:val="00F022FE"/>
    <w:rsid w:val="00F027F1"/>
    <w:rsid w:val="00F02BEE"/>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3242"/>
    <w:rsid w:val="00F540C3"/>
    <w:rsid w:val="00F542CD"/>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0EE7"/>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75EF"/>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5FB"/>
    <w:rsid w:val="00FE0926"/>
    <w:rsid w:val="00FE0D40"/>
    <w:rsid w:val="00FE251F"/>
    <w:rsid w:val="00FE4B54"/>
    <w:rsid w:val="00FE528B"/>
    <w:rsid w:val="00FE573C"/>
    <w:rsid w:val="00FE5965"/>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C8EA7-2B95-4F65-953F-781A82A35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854</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2017-06-16T01:45:00Z</dcterms:created>
  <dcterms:modified xsi:type="dcterms:W3CDTF">2017-06-16T02:53:00Z</dcterms:modified>
</cp:coreProperties>
</file>